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35D34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6465618"/>
      <w:bookmarkStart w:id="1" w:name="_Hlk129605986"/>
      <w:r w:rsidRPr="002D0C82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3DB621E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324FE4A7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03A6A5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D1CE8D3" w14:textId="724786A2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491CBB2C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455CA0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75FF5790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CF2FD0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14:paraId="2A6A2C2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462DD6F3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79BF3E1" w14:textId="77777777" w:rsidR="0022498B" w:rsidRPr="002D0C82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14:paraId="64E7E324" w14:textId="77777777" w:rsidR="0022498B" w:rsidRPr="002D0C82" w:rsidRDefault="0022498B" w:rsidP="0022498B">
      <w:pPr>
        <w:spacing w:after="0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14:paraId="2F01C534" w14:textId="77777777" w:rsidR="0022498B" w:rsidRPr="002D0C82" w:rsidRDefault="0022498B" w:rsidP="0022498B">
      <w:pPr>
        <w:spacing w:after="417" w:line="322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14:paraId="71F72FA8" w14:textId="77777777" w:rsidR="0022498B" w:rsidRPr="002D0C82" w:rsidRDefault="0022498B" w:rsidP="0022498B">
      <w:pPr>
        <w:tabs>
          <w:tab w:val="left" w:leader="underscore" w:pos="8207"/>
        </w:tabs>
        <w:spacing w:after="67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14:paraId="32EC4315" w14:textId="08F6B022" w:rsidR="0022498B" w:rsidRPr="002D0C82" w:rsidRDefault="002F250D" w:rsidP="0022498B">
      <w:pPr>
        <w:tabs>
          <w:tab w:val="left" w:pos="8490"/>
        </w:tabs>
        <w:spacing w:after="730" w:line="250" w:lineRule="exact"/>
        <w:ind w:left="5140" w:firstLine="3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proofErr w:type="gramStart"/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« </w:t>
      </w:r>
      <w:r w:rsidR="00095CB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10</w:t>
      </w:r>
      <w:proofErr w:type="gramEnd"/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 » _</w:t>
      </w:r>
      <w:r w:rsidR="00095CB6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марта___</w:t>
      </w:r>
      <w:r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="0022498B" w:rsidRPr="002D0C82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2023 г.</w:t>
      </w:r>
    </w:p>
    <w:p w14:paraId="2CD64AA1" w14:textId="77777777" w:rsidR="0022498B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>Р.В. Парма</w:t>
      </w:r>
      <w:r w:rsidR="0022498B"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33F9DFB3" w14:textId="77777777" w:rsidR="0022498B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D0C82">
        <w:rPr>
          <w:rFonts w:ascii="Times New Roman" w:eastAsia="Times New Roman" w:hAnsi="Times New Roman" w:cs="Times New Roman"/>
          <w:b/>
          <w:sz w:val="36"/>
          <w:szCs w:val="36"/>
        </w:rPr>
        <w:t>Политическая реклама</w:t>
      </w:r>
    </w:p>
    <w:p w14:paraId="1407AE5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5B92BE9" w14:textId="77777777" w:rsidR="00C95579" w:rsidRPr="002D0C82" w:rsidRDefault="0022498B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для студентов, обучающ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 xml:space="preserve">ихся по направлению подготовки </w:t>
      </w:r>
    </w:p>
    <w:p w14:paraId="2BD6425E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42.03.01</w:t>
      </w:r>
      <w:r w:rsidR="002F250D" w:rsidRPr="002D0C82">
        <w:rPr>
          <w:rFonts w:ascii="Times New Roman" w:eastAsia="Times New Roman" w:hAnsi="Times New Roman" w:cs="Times New Roman"/>
          <w:sz w:val="28"/>
          <w:szCs w:val="28"/>
        </w:rPr>
        <w:t xml:space="preserve"> Реклама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и связи с общественностью, </w:t>
      </w:r>
    </w:p>
    <w:p w14:paraId="7C7254F3" w14:textId="1811D259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>рофили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:</w:t>
      </w:r>
      <w:r w:rsidR="00C95579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«Реклама и связи с общественностью», </w:t>
      </w:r>
    </w:p>
    <w:p w14:paraId="55BCD6E1" w14:textId="4931E6C3" w:rsidR="002F250D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Медиаинновации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», «Интегрированные коммуникации»</w:t>
      </w:r>
    </w:p>
    <w:p w14:paraId="488C618F" w14:textId="77777777" w:rsidR="002F250D" w:rsidRPr="002D0C82" w:rsidRDefault="002F250D" w:rsidP="002F250D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C879366" w14:textId="77777777" w:rsidR="002F250D" w:rsidRPr="002D0C82" w:rsidRDefault="002F250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2E91D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D9D9A2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протокол №29 от «28» февраля 2023 г.</w:t>
      </w:r>
    </w:p>
    <w:p w14:paraId="222FBB1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C290AA5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6D8A12A3" w14:textId="48A54C9B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DB4CDC"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95CB6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="00095CB6" w:rsidRPr="002D0C82">
        <w:rPr>
          <w:rFonts w:ascii="Times New Roman" w:eastAsia="Times New Roman" w:hAnsi="Times New Roman" w:cs="Times New Roman"/>
          <w:i/>
          <w:sz w:val="24"/>
          <w:szCs w:val="24"/>
        </w:rPr>
        <w:t>8 от</w:t>
      </w:r>
      <w:r w:rsidRPr="002D0C82">
        <w:rPr>
          <w:rFonts w:ascii="Times New Roman" w:eastAsia="Times New Roman" w:hAnsi="Times New Roman" w:cs="Times New Roman"/>
          <w:i/>
          <w:sz w:val="24"/>
          <w:szCs w:val="24"/>
        </w:rPr>
        <w:t xml:space="preserve"> «13» февраля 2023 г.</w:t>
      </w:r>
    </w:p>
    <w:p w14:paraId="64F9E7FB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F07948" w14:textId="07DE061A" w:rsidR="0022498B" w:rsidRPr="002D0C82" w:rsidRDefault="0022498B" w:rsidP="00340727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2" w:name="_GoBack"/>
      <w:bookmarkEnd w:id="2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506988C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BB25C3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48997B6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2D8DC4DC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2C5F80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FC9D32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2CB757FD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B75B75" w14:textId="77777777" w:rsidR="0022498B" w:rsidRPr="002D0C82" w:rsidRDefault="0022498B" w:rsidP="0022498B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653C431C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E77E6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EA4C6D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Департамент политологии </w:t>
      </w:r>
    </w:p>
    <w:p w14:paraId="2182E53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35A02CF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E92212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6CCE46D" w14:textId="77777777" w:rsidR="0022498B" w:rsidRPr="002D0C82" w:rsidRDefault="00C95579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>Р.В. Парма</w:t>
      </w:r>
      <w:r w:rsidR="0022498B"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2D642C4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7034AE0" w14:textId="77777777" w:rsidR="0022498B" w:rsidRPr="002D0C82" w:rsidRDefault="00C80FB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D0C82">
        <w:rPr>
          <w:rFonts w:ascii="Times New Roman" w:eastAsia="Times New Roman" w:hAnsi="Times New Roman" w:cs="Times New Roman"/>
          <w:b/>
          <w:sz w:val="36"/>
          <w:szCs w:val="36"/>
        </w:rPr>
        <w:t>Поли</w:t>
      </w:r>
      <w:r w:rsidR="00C95579" w:rsidRPr="002D0C82">
        <w:rPr>
          <w:rFonts w:ascii="Times New Roman" w:eastAsia="Times New Roman" w:hAnsi="Times New Roman" w:cs="Times New Roman"/>
          <w:b/>
          <w:sz w:val="36"/>
          <w:szCs w:val="36"/>
        </w:rPr>
        <w:t>тическая реклама</w:t>
      </w:r>
    </w:p>
    <w:p w14:paraId="545C5E39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6978B71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2ECD6CFB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DAA7A3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45DD282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42.03.01 Реклама и связи с общественностью, </w:t>
      </w:r>
    </w:p>
    <w:p w14:paraId="5AF1A503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профили: «Реклама и связи с общественностью», </w:t>
      </w:r>
    </w:p>
    <w:p w14:paraId="03544D12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Медиаинновации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», «Интегрированные коммуникации»</w:t>
      </w:r>
    </w:p>
    <w:p w14:paraId="541D4B02" w14:textId="77777777" w:rsidR="008867B9" w:rsidRPr="002D0C82" w:rsidRDefault="008867B9" w:rsidP="008867B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F1CBFA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2AE061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EEC9AD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BB9C8F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1E1F4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683E5D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2D42AA" w14:textId="77777777" w:rsidR="00B72A9C" w:rsidRPr="002D0C82" w:rsidRDefault="00B72A9C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63352C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BA26A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2D0C8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14:paraId="3E9296A6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8AA257D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26CF551" w14:textId="77777777" w:rsidR="00CC0408" w:rsidRPr="002D0C82" w:rsidRDefault="00CC0408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90BF42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AA239D6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bookmarkEnd w:id="0"/>
    <w:p w14:paraId="5C918D06" w14:textId="77777777" w:rsidR="0022498B" w:rsidRPr="002D0C82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bookmarkEnd w:id="1"/>
    <w:p w14:paraId="56DC078E" w14:textId="77777777" w:rsidR="0022498B" w:rsidRPr="002D0C82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521AAD66" w14:textId="777777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begin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instrText xml:space="preserve"> TOC \o "1-3" \u </w:instrTex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separate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1. Наименование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4</w:t>
      </w:r>
    </w:p>
    <w:p w14:paraId="647B0196" w14:textId="50F32C9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begin"/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instrText xml:space="preserve"> PAGEREF _Toc11013531 \h </w:instrTex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separate"/>
      </w:r>
      <w:r w:rsid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fldChar w:fldCharType="end"/>
      </w:r>
    </w:p>
    <w:p w14:paraId="5DF8C808" w14:textId="3AFF8C2E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</w:p>
    <w:p w14:paraId="2C1ED45E" w14:textId="777777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A66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</w:p>
    <w:p w14:paraId="35C5DE7C" w14:textId="521B1288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02F507B4" w14:textId="44EEE526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0D3530E7" w14:textId="08DC7200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4CA1BD59" w14:textId="0EF21522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</w:t>
      </w:r>
    </w:p>
    <w:p w14:paraId="73E9EF56" w14:textId="368C64D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708FBC5C" w14:textId="4F7E614F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553A1B05" w14:textId="325BAC77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14:paraId="312B6390" w14:textId="0B37107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7</w:t>
      </w:r>
    </w:p>
    <w:p w14:paraId="68974F7F" w14:textId="04CB5F89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21</w:t>
      </w:r>
    </w:p>
    <w:p w14:paraId="0FD1A038" w14:textId="0C4A00A9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14:paraId="77FC3917" w14:textId="5019B20A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</w:t>
      </w:r>
    </w:p>
    <w:p w14:paraId="222722C4" w14:textId="0151C23C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8</w:t>
      </w:r>
    </w:p>
    <w:p w14:paraId="526D72F9" w14:textId="711BBAE3" w:rsidR="0022498B" w:rsidRPr="002D0C82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bCs/>
          <w:noProof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="006C21A8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="00A0645C" w:rsidRPr="002D0C8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4BE09605" w14:textId="77777777" w:rsidR="0022498B" w:rsidRPr="002D0C82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D0C8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fldChar w:fldCharType="end"/>
      </w:r>
      <w:r w:rsidRPr="002D0C82">
        <w:rPr>
          <w:rFonts w:ascii="Times New Roman" w:eastAsia="Calibri" w:hAnsi="Times New Roman" w:cs="Times New Roman"/>
          <w:b/>
          <w:sz w:val="28"/>
          <w:szCs w:val="28"/>
        </w:rPr>
        <w:t>1. Наименование дисциплины</w:t>
      </w:r>
    </w:p>
    <w:p w14:paraId="01E81650" w14:textId="77777777" w:rsidR="0022498B" w:rsidRPr="002D0C82" w:rsidRDefault="000F24AF" w:rsidP="000F24AF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80FBB" w:rsidRPr="002D0C82">
        <w:rPr>
          <w:rFonts w:ascii="Times New Roman" w:eastAsia="Times New Roman" w:hAnsi="Times New Roman" w:cs="Times New Roman"/>
          <w:sz w:val="28"/>
          <w:szCs w:val="28"/>
        </w:rPr>
        <w:t>Поли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тическая реклама»</w:t>
      </w:r>
    </w:p>
    <w:p w14:paraId="3FAC9C08" w14:textId="77777777" w:rsidR="00C95579" w:rsidRPr="002D0C82" w:rsidRDefault="00C95579" w:rsidP="00C95579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5BEAB5C0" w14:textId="77777777" w:rsidR="0022498B" w:rsidRPr="002D0C82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3" w:name="_Toc519523353"/>
      <w:bookmarkStart w:id="4" w:name="_Toc511925795"/>
      <w:bookmarkStart w:id="5" w:name="_Toc11013531"/>
      <w:r w:rsidRPr="002D0C82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2D0C82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5"/>
    </w:p>
    <w:p w14:paraId="564B653C" w14:textId="77777777" w:rsidR="00BC6D5D" w:rsidRPr="002D0C82" w:rsidRDefault="00BC6D5D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5778A83" w14:textId="77777777" w:rsidR="00EF799F" w:rsidRPr="002D0C82" w:rsidRDefault="00EF799F" w:rsidP="00EF799F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p w14:paraId="760983A7" w14:textId="190FAFF2" w:rsidR="00BC6D5D" w:rsidRPr="002D0C82" w:rsidRDefault="00BC6D5D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0C831E" w14:textId="77777777" w:rsidR="00EF799F" w:rsidRPr="002D0C82" w:rsidRDefault="00EF799F" w:rsidP="00EF79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1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2411"/>
        <w:gridCol w:w="3260"/>
        <w:gridCol w:w="3546"/>
      </w:tblGrid>
      <w:tr w:rsidR="002D0C82" w:rsidRPr="002D0C82" w14:paraId="1E324198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1402" w14:textId="77777777" w:rsidR="00EF799F" w:rsidRPr="002D0C82" w:rsidRDefault="00EF799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38BE" w14:textId="77777777" w:rsidR="00EF799F" w:rsidRPr="002D0C82" w:rsidRDefault="00EF799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845A" w14:textId="77777777" w:rsidR="00EF799F" w:rsidRPr="002D0C82" w:rsidRDefault="00EF799F" w:rsidP="00756BA1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346E" w14:textId="77777777" w:rsidR="00EF799F" w:rsidRPr="002D0C82" w:rsidRDefault="00EF799F" w:rsidP="00756BA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D0C82" w:rsidRPr="002D0C82" w14:paraId="19B487BC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1EA" w14:textId="1312F001" w:rsidR="008867B9" w:rsidRPr="002D0C82" w:rsidRDefault="008867B9" w:rsidP="00756BA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профиль «Реклама и связи с общественностью»</w:t>
            </w:r>
          </w:p>
        </w:tc>
      </w:tr>
      <w:tr w:rsidR="002D0C82" w:rsidRPr="002D0C82" w14:paraId="7DDA9213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1B3" w14:textId="77777777" w:rsidR="00EF799F" w:rsidRPr="002D0C82" w:rsidRDefault="00EF799F" w:rsidP="00EF799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C77" w14:textId="77777777" w:rsidR="00EF799F" w:rsidRPr="002D0C82" w:rsidRDefault="00EF799F" w:rsidP="001B141B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определить коммуникационную стратегию и порядок ее реализации в соответствии с социально-политическим моментом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19B1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1.Таргетирует коммуникационную кампанию</w:t>
            </w:r>
            <w:r w:rsidRPr="002D0C82">
              <w:rPr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социально-политическим моментом.</w:t>
            </w:r>
          </w:p>
          <w:p w14:paraId="060E7871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2F320F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2.Разрабатывает стратегию интегрированные коммуникации в соответствии с социально-политическим моментом.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4D54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1B141B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spellStart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таргетирования</w:t>
            </w:r>
            <w:proofErr w:type="spellEnd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информации в </w:t>
            </w:r>
            <w:proofErr w:type="spellStart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медийной</w:t>
            </w:r>
            <w:proofErr w:type="spellEnd"/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среде;</w:t>
            </w:r>
          </w:p>
          <w:p w14:paraId="0DC36E4E" w14:textId="77777777" w:rsidR="00EF799F" w:rsidRPr="002D0C82" w:rsidRDefault="001B141B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EF799F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таргетировать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коммуникационную кампанию</w:t>
            </w:r>
            <w:r w:rsidR="00EF799F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D6B5133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16C11C" w14:textId="77777777" w:rsidR="00EF799F" w:rsidRPr="002D0C82" w:rsidRDefault="00EF799F" w:rsidP="001B14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1B141B" w:rsidRPr="002D0C82">
              <w:rPr>
                <w:rFonts w:ascii="Times New Roman" w:hAnsi="Times New Roman"/>
                <w:sz w:val="24"/>
                <w:szCs w:val="24"/>
              </w:rPr>
              <w:t xml:space="preserve"> структуру </w:t>
            </w:r>
            <w:r w:rsidR="001B141B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интегрированных коммуникаций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FB0FC3" w14:textId="77777777" w:rsidR="00EF799F" w:rsidRPr="002D0C82" w:rsidRDefault="001B141B" w:rsidP="001B141B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EF799F"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разработать стратегию продвижения посредством интегрированных коммуникаций.</w:t>
            </w:r>
          </w:p>
          <w:p w14:paraId="12987559" w14:textId="77777777" w:rsidR="001B141B" w:rsidRPr="002D0C82" w:rsidRDefault="001B141B" w:rsidP="001B141B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C82" w:rsidRPr="002D0C82" w14:paraId="293B4824" w14:textId="77777777" w:rsidTr="00756BA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CC54" w14:textId="77777777" w:rsidR="00EF799F" w:rsidRPr="002D0C82" w:rsidRDefault="00EF799F" w:rsidP="00EF799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lang w:eastAsia="en-US"/>
              </w:rPr>
              <w:t>ПКП-3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BDE" w14:textId="77777777" w:rsidR="00EF799F" w:rsidRPr="002D0C82" w:rsidRDefault="00EF799F" w:rsidP="001B141B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>Способность разрабатывать и реализовывать коммуникационные проекты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ED2E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проектного планирования при разработке коммуникационных проектов.</w:t>
            </w:r>
          </w:p>
          <w:p w14:paraId="6830EF60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5C24C5" w14:textId="77777777" w:rsidR="00EF799F" w:rsidRPr="002D0C82" w:rsidRDefault="00EF799F" w:rsidP="001B1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Реализует коммуникационные проекты.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CD0" w14:textId="77777777" w:rsidR="00EF799F" w:rsidRPr="002D0C82" w:rsidRDefault="001B141B" w:rsidP="00EF799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465524"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проектного планирования;</w:t>
            </w:r>
          </w:p>
          <w:p w14:paraId="658A39D5" w14:textId="77777777" w:rsidR="001B141B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1B141B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коммуникационные проекты.</w:t>
            </w:r>
          </w:p>
          <w:p w14:paraId="02D98B28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BC2AC9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25623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Знать: содержание коммуникационных проектов;</w:t>
            </w:r>
          </w:p>
          <w:p w14:paraId="116F4386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Уметь: реализовывать коммуникационные проекты. </w:t>
            </w:r>
          </w:p>
          <w:p w14:paraId="747E381B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23EFA11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9D1" w14:textId="25338F05" w:rsidR="008867B9" w:rsidRPr="002D0C82" w:rsidRDefault="008867B9" w:rsidP="005F2841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профиль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Медиаинновации</w:t>
            </w:r>
            <w:proofErr w:type="spellEnd"/>
          </w:p>
        </w:tc>
      </w:tr>
      <w:tr w:rsidR="002D0C82" w:rsidRPr="002D0C82" w14:paraId="47822421" w14:textId="77777777" w:rsidTr="00885D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F48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694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адаптировать глобальные </w:t>
            </w:r>
            <w:proofErr w:type="spellStart"/>
            <w:r w:rsidRPr="002D0C82">
              <w:rPr>
                <w:rFonts w:eastAsia="Times New Roman"/>
              </w:rPr>
              <w:t>медиаинновации</w:t>
            </w:r>
            <w:proofErr w:type="spellEnd"/>
            <w:r w:rsidRPr="002D0C82">
              <w:rPr>
                <w:rFonts w:eastAsia="Times New Roman"/>
              </w:rPr>
              <w:t xml:space="preserve"> в региональных </w:t>
            </w:r>
            <w:proofErr w:type="spellStart"/>
            <w:r w:rsidRPr="002D0C82">
              <w:rPr>
                <w:rFonts w:eastAsia="Times New Roman"/>
              </w:rPr>
              <w:t>медиакультурах</w:t>
            </w:r>
            <w:proofErr w:type="spellEnd"/>
            <w:r w:rsidRPr="002D0C82">
              <w:rPr>
                <w:rFonts w:eastAsia="Times New Roman"/>
              </w:rPr>
              <w:t xml:space="preserve"> с учетом правовых и </w:t>
            </w:r>
            <w:r w:rsidRPr="002D0C82">
              <w:rPr>
                <w:rFonts w:eastAsia="Times New Roman"/>
              </w:rPr>
              <w:lastRenderedPageBreak/>
              <w:t>этических норм регулирования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B69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63D759" w14:textId="77777777" w:rsidR="005F2841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4940C1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по внедрению инноваций в практике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461AA3" w14:textId="77777777" w:rsidR="005F2841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88F9E" w14:textId="77777777" w:rsidR="00885DE6" w:rsidRPr="002D0C82" w:rsidRDefault="005F2841" w:rsidP="005F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Планирует развитие компетенций команды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8747" w14:textId="77777777" w:rsidR="005F2841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  <w:r w:rsidR="005F2841" w:rsidRPr="002D0C82">
              <w:rPr>
                <w:rFonts w:ascii="Times New Roman" w:hAnsi="Times New Roman"/>
                <w:sz w:val="24"/>
                <w:szCs w:val="24"/>
              </w:rPr>
              <w:t xml:space="preserve">нормы региональной практики </w:t>
            </w:r>
            <w:proofErr w:type="spellStart"/>
            <w:r w:rsidR="005F2841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  <w:p w14:paraId="6A947154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="005F2841" w:rsidRPr="002D0C82">
              <w:rPr>
                <w:rFonts w:ascii="Times New Roman" w:hAnsi="Times New Roman" w:cs="Times New Roman"/>
                <w:sz w:val="24"/>
                <w:szCs w:val="24"/>
              </w:rPr>
              <w:t>политологического</w:t>
            </w:r>
            <w:r w:rsidR="00D007A2"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CC88BE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F2841" w:rsidRPr="002D0C82">
              <w:rPr>
                <w:rFonts w:ascii="Times New Roman" w:hAnsi="Times New Roman"/>
                <w:sz w:val="24"/>
                <w:szCs w:val="24"/>
              </w:rPr>
              <w:t xml:space="preserve">рганизовать систему мониторинг </w:t>
            </w:r>
            <w:proofErr w:type="spellStart"/>
            <w:r w:rsidR="005F2841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885DE6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A6CA12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A307B5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F28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 xml:space="preserve"> инновации в практике </w:t>
            </w:r>
            <w:proofErr w:type="spellStart"/>
            <w:r w:rsidR="00D007A2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медиакоммуникаций</w:t>
            </w:r>
            <w:proofErr w:type="spellEnd"/>
            <w:r w:rsidR="00D007A2"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6B6532" w14:textId="77777777" w:rsidR="00885DE6" w:rsidRPr="002D0C82" w:rsidRDefault="00D007A2" w:rsidP="005F2841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885DE6"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внедрять инновации в практику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885DE6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162314" w14:textId="77777777" w:rsidR="00885DE6" w:rsidRPr="002D0C82" w:rsidRDefault="00885DE6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4C901B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1412D7C" w14:textId="77777777" w:rsidR="00885DE6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bookmarkStart w:id="6" w:name="_Hlk24290602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развивать компетенции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="00885DE6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End w:id="6"/>
          </w:p>
          <w:p w14:paraId="3C7AA113" w14:textId="77777777" w:rsidR="00D007A2" w:rsidRPr="002D0C82" w:rsidRDefault="00D007A2" w:rsidP="005F28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9B015E6" w14:textId="77777777" w:rsidTr="00885DE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DD34" w14:textId="77777777" w:rsidR="00885DE6" w:rsidRPr="002D0C82" w:rsidRDefault="00885DE6" w:rsidP="00885DE6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bookmarkStart w:id="7" w:name="_Hlk129527061"/>
            <w:r w:rsidRPr="002D0C82">
              <w:rPr>
                <w:rFonts w:eastAsia="Times New Roman"/>
              </w:rPr>
              <w:lastRenderedPageBreak/>
              <w:t>ПКП-3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E37" w14:textId="77777777" w:rsidR="00885DE6" w:rsidRPr="002D0C82" w:rsidRDefault="00885DE6" w:rsidP="00F75E70">
            <w:pPr>
              <w:pStyle w:val="xmsonormal"/>
              <w:shd w:val="clear" w:color="auto" w:fill="FFFFFF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управлять инновационным </w:t>
            </w:r>
            <w:proofErr w:type="spellStart"/>
            <w:r w:rsidRPr="002D0C82">
              <w:rPr>
                <w:rFonts w:eastAsia="Times New Roman"/>
              </w:rPr>
              <w:t>медиапроектом</w:t>
            </w:r>
            <w:proofErr w:type="spellEnd"/>
            <w:r w:rsidRPr="002D0C82">
              <w:rPr>
                <w:rFonts w:eastAsia="Times New Roman"/>
              </w:rPr>
              <w:t>, работать с инфраструктурой инновационной деятельности, инициировать партнерские проекты и интегрироваться в государственные программы развития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5428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>Применяет технологии инновационного менеджмента в процессах управления работами и проектом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CC43A4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4BE4DC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Использует процедуры вовлечения внешних ресурсов для масштабирования проектной деятельности в сфере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97B68B" w14:textId="77777777" w:rsidR="00D007A2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42DE9E" w14:textId="77777777" w:rsidR="00885DE6" w:rsidRPr="002D0C82" w:rsidRDefault="00D007A2" w:rsidP="00F75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Измеряет коммуникационную и экономическую эффективность инновационного </w:t>
            </w:r>
            <w:proofErr w:type="spellStart"/>
            <w:r w:rsidR="00885DE6"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="00F75E70"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85DE6" w:rsidRPr="002D0C8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15B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Знать:</w:t>
            </w:r>
            <w:r w:rsidR="00D007A2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>технологии инновационного менеджмента</w:t>
            </w:r>
            <w:r w:rsidR="00D007A2"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6967B8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</w:t>
            </w:r>
            <w:r w:rsidR="00D007A2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7A2" w:rsidRPr="002D0C82">
              <w:rPr>
                <w:rFonts w:ascii="Times New Roman" w:hAnsi="Times New Roman"/>
                <w:sz w:val="24"/>
                <w:szCs w:val="24"/>
              </w:rPr>
              <w:t>применять технологии инновационного менеджмента в управлении проектами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4BCDAD5" w14:textId="77777777" w:rsidR="00885DE6" w:rsidRPr="002D0C82" w:rsidRDefault="00885DE6" w:rsidP="00F75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23E0D0" w14:textId="77777777" w:rsidR="00885DE6" w:rsidRPr="002D0C82" w:rsidRDefault="00D007A2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процедуры вовлечения внешних ресурсов для масштабирования проектов;</w:t>
            </w:r>
          </w:p>
          <w:p w14:paraId="077477B0" w14:textId="77777777" w:rsidR="00D007A2" w:rsidRPr="002D0C82" w:rsidRDefault="00D007A2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</w:t>
            </w:r>
            <w:r w:rsidR="00F75E70" w:rsidRPr="002D0C82">
              <w:rPr>
                <w:rFonts w:ascii="Times New Roman" w:hAnsi="Times New Roman"/>
                <w:sz w:val="24"/>
                <w:szCs w:val="24"/>
              </w:rPr>
              <w:t xml:space="preserve"> привлекать ресурсы для масштабирования проектов в сфере </w:t>
            </w:r>
            <w:proofErr w:type="spellStart"/>
            <w:r w:rsidR="00F75E70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F75E70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20529D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0E02EF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Знать: методы измерения эффективности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59389FA" w14:textId="77777777" w:rsidR="00F75E70" w:rsidRPr="002D0C82" w:rsidRDefault="00F75E70" w:rsidP="00F75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измерить эффективность инновационного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211F06" w14:textId="77777777" w:rsidR="00885DE6" w:rsidRPr="002D0C82" w:rsidRDefault="00885DE6" w:rsidP="00F75E70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7"/>
      <w:tr w:rsidR="002D0C82" w:rsidRPr="002D0C82" w14:paraId="7B78179E" w14:textId="77777777" w:rsidTr="00756BA1">
        <w:tc>
          <w:tcPr>
            <w:tcW w:w="10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070" w14:textId="3FCE75EB" w:rsidR="008867B9" w:rsidRPr="002D0C82" w:rsidRDefault="008867B9" w:rsidP="004E0B0E">
            <w:pPr>
              <w:tabs>
                <w:tab w:val="left" w:pos="540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профиль «Интегрированные коммуникации»</w:t>
            </w:r>
          </w:p>
        </w:tc>
      </w:tr>
      <w:tr w:rsidR="002D0C82" w:rsidRPr="002D0C82" w14:paraId="0B34A5A3" w14:textId="77777777" w:rsidTr="004E0B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EC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96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DC5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Определяет задачи и методы диагностики коммуникаций организации-объекта.</w:t>
            </w:r>
          </w:p>
          <w:p w14:paraId="1875C8CA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A4A607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8240AC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2. Анализирует выявленные проблемы в коммуникациях организации-объекта.</w:t>
            </w:r>
          </w:p>
          <w:p w14:paraId="6BF7D023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F8BDC3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949CD0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0892B" w14:textId="77777777" w:rsidR="006676B1" w:rsidRPr="002D0C82" w:rsidRDefault="006676B1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Предлагает критерии и способы достижения целевого состояния коммуникаций организации-объекта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38A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Знать:</w:t>
            </w:r>
            <w:r w:rsidR="00BD2CF4" w:rsidRPr="002D0C82">
              <w:rPr>
                <w:rFonts w:ascii="Times New Roman" w:hAnsi="Times New Roman"/>
                <w:sz w:val="24"/>
                <w:szCs w:val="24"/>
              </w:rPr>
              <w:t xml:space="preserve"> методы диагностики коммуникаций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4DC275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Уметь: </w:t>
            </w:r>
            <w:r w:rsidR="00BD2CF4" w:rsidRPr="002D0C82">
              <w:rPr>
                <w:rFonts w:ascii="Times New Roman" w:hAnsi="Times New Roman"/>
                <w:sz w:val="24"/>
                <w:szCs w:val="24"/>
              </w:rPr>
              <w:t>определять задачи и методы диагностики коммуникаций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29EDBB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91CFA3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проблемы в коммуникациях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D77C9A" w14:textId="77777777" w:rsidR="006676B1" w:rsidRPr="002D0C82" w:rsidRDefault="006676B1" w:rsidP="00BC4463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анализировать проблемы в коммуникациях 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D406BF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13AF52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критерии и способы достижения целевого состояния коммуникаций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F399FC7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</w:t>
            </w:r>
            <w:r w:rsidR="00B149C3" w:rsidRPr="002D0C82">
              <w:rPr>
                <w:rFonts w:ascii="Times New Roman" w:hAnsi="Times New Roman"/>
                <w:sz w:val="24"/>
                <w:szCs w:val="24"/>
              </w:rPr>
              <w:t xml:space="preserve"> достигать целевого состояния коммуникаций организации-объекта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B3579B" w14:textId="77777777" w:rsidR="006676B1" w:rsidRPr="002D0C82" w:rsidRDefault="006676B1" w:rsidP="00BC4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82" w:rsidRPr="002D0C82" w14:paraId="5926DEF1" w14:textId="77777777" w:rsidTr="004E0B0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6E6" w14:textId="77777777" w:rsidR="006676B1" w:rsidRPr="002D0C82" w:rsidRDefault="006676B1" w:rsidP="006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799" w14:textId="77777777" w:rsidR="006676B1" w:rsidRPr="002D0C82" w:rsidRDefault="006676B1" w:rsidP="00B149C3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DBE" w14:textId="77777777" w:rsidR="006676B1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 xml:space="preserve">Совершенствует процессы управления коммуникациями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CA7E9A" w14:textId="77777777" w:rsidR="00B149C3" w:rsidRPr="002D0C82" w:rsidRDefault="00B149C3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1167A5DA" w14:textId="77777777" w:rsidR="00BC4463" w:rsidRPr="002D0C82" w:rsidRDefault="00BC4463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0524FBF" w14:textId="77777777" w:rsidR="00B149C3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>Определяет ключевые послания, аудитории, коммуникационные активности и результаты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A2B08" w14:textId="77777777" w:rsidR="006676B1" w:rsidRPr="002D0C82" w:rsidRDefault="006676B1" w:rsidP="00BC446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E180CF" w14:textId="77777777" w:rsidR="006676B1" w:rsidRPr="002D0C82" w:rsidRDefault="00B149C3" w:rsidP="00BC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676B1" w:rsidRPr="002D0C82">
              <w:rPr>
                <w:rFonts w:ascii="Times New Roman" w:hAnsi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A29" w14:textId="77777777" w:rsidR="006676B1" w:rsidRPr="002D0C82" w:rsidRDefault="006676B1" w:rsidP="00BC4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процессы управления коммуникациями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B670F4" w14:textId="77777777" w:rsidR="006676B1" w:rsidRPr="002D0C82" w:rsidRDefault="00B149C3" w:rsidP="00BC44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6676B1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>управлять коммуникациями организации</w:t>
            </w:r>
            <w:r w:rsidR="006676B1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76B1"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18166F" w14:textId="77777777" w:rsidR="006676B1" w:rsidRPr="002D0C82" w:rsidRDefault="006676B1" w:rsidP="00BC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217957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аудитории коммуникационные активности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38D05A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определять коммуникационные послания, аудитории, активности и результаты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9DED0D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9BFC57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Знать: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 xml:space="preserve"> коммуникационную стратегию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12C6FBF" w14:textId="77777777" w:rsidR="006676B1" w:rsidRPr="002D0C82" w:rsidRDefault="006676B1" w:rsidP="00BC4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</w:t>
            </w:r>
            <w:r w:rsidR="00BC4463" w:rsidRPr="002D0C82">
              <w:rPr>
                <w:rFonts w:ascii="Times New Roman" w:hAnsi="Times New Roman"/>
                <w:sz w:val="24"/>
                <w:szCs w:val="24"/>
              </w:rPr>
              <w:t>координировать коммуникационную стратегию и стратегию деятельности организации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C7B992" w14:textId="77777777" w:rsidR="006676B1" w:rsidRPr="002D0C82" w:rsidRDefault="006676B1" w:rsidP="00BC4463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86BE52B" w14:textId="77777777" w:rsidR="002A2FB5" w:rsidRPr="002D0C82" w:rsidRDefault="002A2FB5" w:rsidP="008867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438AF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885DE6"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40383373" w14:textId="254E67AC" w:rsidR="0022498B" w:rsidRPr="002D0C82" w:rsidRDefault="0022498B" w:rsidP="002A2F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sz w:val="28"/>
          <w:szCs w:val="28"/>
        </w:rPr>
        <w:t>Дисциплина «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Политическая реклама</w:t>
      </w:r>
      <w:r w:rsidR="00BA6921" w:rsidRPr="002D0C8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входит в 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цикл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профил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>я (элективный)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Медиаинновации</w:t>
      </w:r>
      <w:proofErr w:type="spellEnd"/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«Интегрированные коммуникации»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867B9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«Реклама и связи с общественностью» 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>ОП «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>Реклама и связи с общественностью»</w:t>
      </w:r>
      <w:r w:rsidR="00BF287A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направлению подготовки </w:t>
      </w:r>
      <w:r w:rsidR="002A2FB5" w:rsidRPr="002D0C82">
        <w:rPr>
          <w:rFonts w:ascii="Times New Roman" w:eastAsia="Times New Roman" w:hAnsi="Times New Roman" w:cs="Times New Roman"/>
          <w:bCs/>
          <w:sz w:val="28"/>
          <w:szCs w:val="28"/>
        </w:rPr>
        <w:t xml:space="preserve">42.03.01 Реклама и связи с общественностью. </w:t>
      </w:r>
    </w:p>
    <w:p w14:paraId="471AA250" w14:textId="77777777" w:rsidR="0022498B" w:rsidRPr="002D0C82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D1A13D" w14:textId="77777777" w:rsidR="0022498B" w:rsidRPr="002D0C82" w:rsidRDefault="006A66A8" w:rsidP="002A2FB5">
      <w:pPr>
        <w:keepNext/>
        <w:jc w:val="both"/>
        <w:rPr>
          <w:rFonts w:ascii="Times New Roman" w:hAnsi="Times New Roman"/>
          <w:b/>
          <w:bCs/>
          <w:sz w:val="28"/>
          <w:szCs w:val="28"/>
        </w:rPr>
      </w:pPr>
      <w:r w:rsidRPr="002D0C82">
        <w:rPr>
          <w:rFonts w:ascii="Times New Roman" w:hAnsi="Times New Roman"/>
          <w:b/>
          <w:bCs/>
          <w:sz w:val="28"/>
          <w:szCs w:val="28"/>
        </w:rPr>
        <w:t>4.</w:t>
      </w:r>
      <w:r w:rsidR="002A2FB5" w:rsidRPr="002D0C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2498B" w:rsidRPr="002D0C82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0FA315A" w14:textId="77777777" w:rsidR="00756BA1" w:rsidRDefault="00756BA1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7C239A9E" w14:textId="4D97508E" w:rsidR="0022498B" w:rsidRPr="002D0C82" w:rsidRDefault="00465524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867B9" w:rsidRPr="002D0C82">
        <w:rPr>
          <w:rFonts w:ascii="Times New Roman" w:eastAsia="Times New Roman" w:hAnsi="Times New Roman" w:cs="Times New Roman"/>
          <w:sz w:val="28"/>
          <w:szCs w:val="28"/>
        </w:rPr>
        <w:t>2.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2126"/>
        <w:gridCol w:w="2127"/>
      </w:tblGrid>
      <w:tr w:rsidR="002D0C82" w:rsidRPr="002D0C82" w14:paraId="6DBB1CA0" w14:textId="77777777" w:rsidTr="00E8075E">
        <w:trPr>
          <w:trHeight w:val="63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8A18" w14:textId="77777777" w:rsidR="0022498B" w:rsidRPr="002D0C82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DBD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4BC2D83E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9F4A" w14:textId="1F4E5B29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BC4463"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56B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/8</w:t>
            </w:r>
          </w:p>
          <w:p w14:paraId="3961886A" w14:textId="77777777" w:rsidR="0022498B" w:rsidRPr="002D0C82" w:rsidRDefault="0022498B" w:rsidP="00BC44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D0C82" w:rsidRPr="002D0C82" w14:paraId="54EC8D3E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2953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3117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452" w14:textId="77777777" w:rsidR="0022498B" w:rsidRPr="002D0C82" w:rsidRDefault="0022498B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075E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756BA1" w:rsidRPr="002D0C82" w14:paraId="67E82B75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C51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  <w:p w14:paraId="40294C45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96D" w14:textId="484DCC83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393" w14:textId="12604B2A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</w:tr>
      <w:tr w:rsidR="00756BA1" w:rsidRPr="002D0C82" w14:paraId="3FBCCBCD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77D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AA4140A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7E00" w14:textId="63EEAC04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B2F1" w14:textId="3F7D6749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</w:tr>
      <w:tr w:rsidR="00756BA1" w:rsidRPr="002D0C82" w14:paraId="77ABC864" w14:textId="77777777" w:rsidTr="00E8075E">
        <w:trPr>
          <w:trHeight w:val="61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41E0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660" w14:textId="204BE1DC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3F35" w14:textId="405611F3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</w:tr>
      <w:tr w:rsidR="00756BA1" w:rsidRPr="002D0C82" w14:paraId="6EF7CDA9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9300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199B256B" w14:textId="77777777" w:rsidR="00756BA1" w:rsidRPr="002D0C82" w:rsidRDefault="00756BA1" w:rsidP="00756BA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91C" w14:textId="271CEFBD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CB2" w14:textId="0A013422" w:rsidR="00756BA1" w:rsidRPr="002D0C82" w:rsidRDefault="00756BA1" w:rsidP="00756BA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</w:p>
        </w:tc>
      </w:tr>
      <w:tr w:rsidR="002D0C82" w:rsidRPr="002D0C82" w14:paraId="5EF92FA6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B61F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221" w14:textId="77777777" w:rsidR="0022498B" w:rsidRPr="002D0C82" w:rsidRDefault="00E8075E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EEAD" w14:textId="77777777" w:rsidR="0022498B" w:rsidRPr="002D0C82" w:rsidRDefault="00E8075E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2498B" w:rsidRPr="002D0C82" w14:paraId="5DE7482E" w14:textId="77777777" w:rsidTr="00E8075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D41D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2A16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67C1" w14:textId="77777777" w:rsidR="0022498B" w:rsidRPr="002D0C82" w:rsidRDefault="00BC4463" w:rsidP="00E807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CC8EA4D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BB591C" w14:textId="77777777" w:rsidR="0022498B" w:rsidRPr="002D0C82" w:rsidRDefault="0022498B" w:rsidP="00E807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568E7E" w14:textId="77777777" w:rsidR="0022498B" w:rsidRPr="002D0C82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2D0C8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00A5536A" w14:textId="77777777" w:rsidR="00E8075E" w:rsidRPr="002D0C82" w:rsidRDefault="00E8075E" w:rsidP="00E16B6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EB1B45"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Политическая реклама в </w:t>
      </w:r>
      <w:r w:rsidR="005A1F04" w:rsidRPr="002D0C82">
        <w:rPr>
          <w:rFonts w:ascii="Times New Roman" w:eastAsia="Times New Roman" w:hAnsi="Times New Roman" w:cs="Times New Roman"/>
          <w:b/>
          <w:sz w:val="28"/>
          <w:szCs w:val="28"/>
        </w:rPr>
        <w:t>общественных отношениях</w:t>
      </w:r>
      <w:r w:rsidR="00EB1B45"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17DC29A" w14:textId="77777777" w:rsidR="006D5216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Основные подходы к пониманию рекламы. Понятие и структура политической рекламы. </w:t>
      </w:r>
      <w:r w:rsidR="008A27D7" w:rsidRPr="002D0C82">
        <w:rPr>
          <w:rFonts w:ascii="Times New Roman" w:hAnsi="Times New Roman" w:cs="Times New Roman"/>
          <w:sz w:val="28"/>
          <w:szCs w:val="28"/>
        </w:rPr>
        <w:t xml:space="preserve">Субъект, объект, предмет рекламы. Рекламодатель, </w:t>
      </w:r>
      <w:proofErr w:type="spellStart"/>
      <w:r w:rsidR="008A27D7" w:rsidRPr="002D0C82">
        <w:rPr>
          <w:rFonts w:ascii="Times New Roman" w:hAnsi="Times New Roman" w:cs="Times New Roman"/>
          <w:sz w:val="28"/>
          <w:szCs w:val="28"/>
        </w:rPr>
        <w:t>рекламопроизводитель</w:t>
      </w:r>
      <w:proofErr w:type="spellEnd"/>
      <w:r w:rsidR="008A27D7" w:rsidRPr="002D0C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27D7" w:rsidRPr="002D0C82">
        <w:rPr>
          <w:rFonts w:ascii="Times New Roman" w:hAnsi="Times New Roman" w:cs="Times New Roman"/>
          <w:sz w:val="28"/>
          <w:szCs w:val="28"/>
        </w:rPr>
        <w:t>рекламораспространитель</w:t>
      </w:r>
      <w:proofErr w:type="spellEnd"/>
      <w:r w:rsidR="008A27D7" w:rsidRPr="002D0C82">
        <w:rPr>
          <w:rFonts w:ascii="Times New Roman" w:hAnsi="Times New Roman" w:cs="Times New Roman"/>
          <w:sz w:val="28"/>
          <w:szCs w:val="28"/>
        </w:rPr>
        <w:t xml:space="preserve">, потребитель рекламы как субъекты рекламной деятельности. </w:t>
      </w:r>
      <w:r w:rsidR="00EB1B45" w:rsidRPr="002D0C82">
        <w:rPr>
          <w:rFonts w:ascii="Times New Roman" w:hAnsi="Times New Roman" w:cs="Times New Roman"/>
          <w:sz w:val="28"/>
          <w:szCs w:val="28"/>
        </w:rPr>
        <w:t>История политической рекламы</w:t>
      </w:r>
      <w:r w:rsidR="009C4CB6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7C705B" w:rsidRPr="002D0C82">
        <w:rPr>
          <w:rFonts w:ascii="Times New Roman" w:hAnsi="Times New Roman" w:cs="Times New Roman"/>
          <w:sz w:val="28"/>
          <w:szCs w:val="28"/>
        </w:rPr>
        <w:t xml:space="preserve">Жанр </w:t>
      </w:r>
      <w:r w:rsidR="006D5216" w:rsidRPr="002D0C82">
        <w:rPr>
          <w:rFonts w:ascii="Times New Roman" w:hAnsi="Times New Roman" w:cs="Times New Roman"/>
          <w:sz w:val="28"/>
          <w:szCs w:val="28"/>
        </w:rPr>
        <w:t xml:space="preserve">политического </w:t>
      </w:r>
      <w:r w:rsidR="007C705B" w:rsidRPr="002D0C82">
        <w:rPr>
          <w:rFonts w:ascii="Times New Roman" w:hAnsi="Times New Roman" w:cs="Times New Roman"/>
          <w:sz w:val="28"/>
          <w:szCs w:val="28"/>
        </w:rPr>
        <w:t xml:space="preserve">плаката в истории рекламы. Лубочная реклама. Окна </w:t>
      </w:r>
      <w:proofErr w:type="spellStart"/>
      <w:r w:rsidR="007C705B" w:rsidRPr="002D0C82">
        <w:rPr>
          <w:rFonts w:ascii="Times New Roman" w:hAnsi="Times New Roman" w:cs="Times New Roman"/>
          <w:sz w:val="28"/>
          <w:szCs w:val="28"/>
        </w:rPr>
        <w:t>РОСТа</w:t>
      </w:r>
      <w:proofErr w:type="spellEnd"/>
      <w:r w:rsidR="007C705B" w:rsidRPr="002D0C82">
        <w:rPr>
          <w:rFonts w:ascii="Times New Roman" w:hAnsi="Times New Roman" w:cs="Times New Roman"/>
          <w:sz w:val="28"/>
          <w:szCs w:val="28"/>
        </w:rPr>
        <w:t xml:space="preserve"> и современная практика агитпропа. </w:t>
      </w:r>
      <w:r w:rsidR="007115FA" w:rsidRPr="002D0C82">
        <w:rPr>
          <w:rFonts w:ascii="Times New Roman" w:hAnsi="Times New Roman" w:cs="Times New Roman"/>
          <w:sz w:val="28"/>
          <w:szCs w:val="28"/>
        </w:rPr>
        <w:t>Роль и значение рекламы в современном обществе</w:t>
      </w:r>
      <w:r w:rsidR="009C4CB6" w:rsidRPr="002D0C82">
        <w:rPr>
          <w:rFonts w:ascii="Times New Roman" w:hAnsi="Times New Roman" w:cs="Times New Roman"/>
          <w:sz w:val="28"/>
          <w:szCs w:val="28"/>
        </w:rPr>
        <w:t>.</w:t>
      </w:r>
      <w:r w:rsidR="007115FA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6D5216" w:rsidRPr="002D0C82">
        <w:rPr>
          <w:rFonts w:ascii="Times New Roman" w:hAnsi="Times New Roman" w:cs="Times New Roman"/>
          <w:sz w:val="28"/>
          <w:szCs w:val="28"/>
        </w:rPr>
        <w:t>Различия между политической, социальной и коммерческой рекламой. Правовое регулирования политической рекламы</w:t>
      </w:r>
      <w:r w:rsidR="00EC7A22" w:rsidRPr="002D0C82">
        <w:rPr>
          <w:rFonts w:ascii="Times New Roman" w:hAnsi="Times New Roman" w:cs="Times New Roman"/>
          <w:sz w:val="28"/>
          <w:szCs w:val="28"/>
        </w:rPr>
        <w:t>.</w:t>
      </w:r>
      <w:r w:rsidR="006D5216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7115FA" w:rsidRPr="002D0C82">
        <w:rPr>
          <w:rFonts w:ascii="Times New Roman" w:hAnsi="Times New Roman" w:cs="Times New Roman"/>
          <w:sz w:val="28"/>
          <w:szCs w:val="28"/>
        </w:rPr>
        <w:t>Глобальные тенденции развития современной рекламы</w:t>
      </w:r>
      <w:r w:rsidR="009C4CB6" w:rsidRPr="002D0C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9F7786" w14:textId="77777777" w:rsidR="008A27D7" w:rsidRPr="002D0C82" w:rsidRDefault="008A27D7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B90BFF" w14:textId="77777777" w:rsidR="00E8075E" w:rsidRPr="002D0C82" w:rsidRDefault="00E8075E" w:rsidP="00E16B6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Политическая реклама в массовых коммуникациях </w:t>
      </w:r>
    </w:p>
    <w:p w14:paraId="060E17F2" w14:textId="77777777" w:rsidR="007C0659" w:rsidRPr="002D0C82" w:rsidRDefault="009C4CB6" w:rsidP="00DE53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Реклама и теория коммуникаций. </w:t>
      </w:r>
      <w:r w:rsidR="00046F62" w:rsidRPr="002D0C82">
        <w:rPr>
          <w:rFonts w:ascii="Times New Roman" w:hAnsi="Times New Roman" w:cs="Times New Roman"/>
          <w:sz w:val="28"/>
          <w:szCs w:val="28"/>
        </w:rPr>
        <w:t xml:space="preserve">Рекламная коммуникация. </w:t>
      </w:r>
      <w:r w:rsidR="004D0CBD" w:rsidRPr="002D0C82">
        <w:rPr>
          <w:rFonts w:ascii="Times New Roman" w:hAnsi="Times New Roman" w:cs="Times New Roman"/>
          <w:sz w:val="28"/>
          <w:szCs w:val="28"/>
        </w:rPr>
        <w:t>Каналы политической коммуникации</w:t>
      </w:r>
      <w:r w:rsidR="003E5757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D57AC2" w:rsidRPr="002D0C82">
        <w:rPr>
          <w:rFonts w:ascii="Times New Roman" w:hAnsi="Times New Roman" w:cs="Times New Roman"/>
          <w:sz w:val="28"/>
          <w:szCs w:val="28"/>
        </w:rPr>
        <w:t>Основания деления рекламы на виды: по содержанию, по форме, по типу размещения, по типу воздействия.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5C16B0" w:rsidRPr="002D0C82">
        <w:rPr>
          <w:rFonts w:ascii="Times New Roman" w:hAnsi="Times New Roman" w:cs="Times New Roman"/>
          <w:sz w:val="28"/>
          <w:szCs w:val="28"/>
        </w:rPr>
        <w:t>Наружная (</w:t>
      </w:r>
      <w:proofErr w:type="spellStart"/>
      <w:r w:rsidR="005C16B0" w:rsidRPr="002D0C82">
        <w:rPr>
          <w:rFonts w:ascii="Times New Roman" w:hAnsi="Times New Roman" w:cs="Times New Roman"/>
          <w:sz w:val="28"/>
          <w:szCs w:val="28"/>
        </w:rPr>
        <w:t>outdoor</w:t>
      </w:r>
      <w:proofErr w:type="spellEnd"/>
      <w:r w:rsidR="005C16B0" w:rsidRPr="002D0C82">
        <w:rPr>
          <w:rFonts w:ascii="Times New Roman" w:hAnsi="Times New Roman" w:cs="Times New Roman"/>
          <w:sz w:val="28"/>
          <w:szCs w:val="28"/>
        </w:rPr>
        <w:t>) и внутренняя (</w:t>
      </w:r>
      <w:proofErr w:type="spellStart"/>
      <w:r w:rsidR="005C16B0" w:rsidRPr="002D0C82">
        <w:rPr>
          <w:rFonts w:ascii="Times New Roman" w:hAnsi="Times New Roman" w:cs="Times New Roman"/>
          <w:sz w:val="28"/>
          <w:szCs w:val="28"/>
        </w:rPr>
        <w:t>indoor</w:t>
      </w:r>
      <w:proofErr w:type="spellEnd"/>
      <w:r w:rsidR="005C16B0" w:rsidRPr="002D0C82">
        <w:rPr>
          <w:rFonts w:ascii="Times New Roman" w:hAnsi="Times New Roman" w:cs="Times New Roman"/>
          <w:sz w:val="28"/>
          <w:szCs w:val="28"/>
        </w:rPr>
        <w:t xml:space="preserve">) политическая реклама. 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Телевизионная политическая реклама. Политическая реклама на радио. 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Рекламные аудио- и видеоролики. </w:t>
      </w:r>
      <w:r w:rsidR="007C0659" w:rsidRPr="002D0C82">
        <w:rPr>
          <w:rFonts w:ascii="Times New Roman" w:hAnsi="Times New Roman" w:cs="Times New Roman"/>
          <w:sz w:val="28"/>
          <w:szCs w:val="28"/>
        </w:rPr>
        <w:t>Реклама в печатных СМИ. Полигр</w:t>
      </w:r>
      <w:r w:rsidR="00DE5313" w:rsidRPr="002D0C82">
        <w:rPr>
          <w:rFonts w:ascii="Times New Roman" w:hAnsi="Times New Roman" w:cs="Times New Roman"/>
          <w:sz w:val="28"/>
          <w:szCs w:val="28"/>
        </w:rPr>
        <w:t xml:space="preserve">афическая политическая реклама. </w:t>
      </w:r>
      <w:r w:rsidR="007C0659" w:rsidRPr="002D0C82">
        <w:rPr>
          <w:rFonts w:ascii="Times New Roman" w:hAnsi="Times New Roman" w:cs="Times New Roman"/>
          <w:sz w:val="28"/>
          <w:szCs w:val="28"/>
        </w:rPr>
        <w:t>Сувенирная реклама. Реклама на одежде (</w:t>
      </w:r>
      <w:proofErr w:type="spellStart"/>
      <w:r w:rsidR="007C0659" w:rsidRPr="002D0C82">
        <w:rPr>
          <w:rFonts w:ascii="Times New Roman" w:hAnsi="Times New Roman" w:cs="Times New Roman"/>
          <w:sz w:val="28"/>
          <w:szCs w:val="28"/>
        </w:rPr>
        <w:t>мерч</w:t>
      </w:r>
      <w:proofErr w:type="spellEnd"/>
      <w:r w:rsidR="007C0659" w:rsidRPr="002D0C82">
        <w:rPr>
          <w:rFonts w:ascii="Times New Roman" w:hAnsi="Times New Roman" w:cs="Times New Roman"/>
          <w:sz w:val="28"/>
          <w:szCs w:val="28"/>
        </w:rPr>
        <w:t>) и аксессуары к одежде.</w:t>
      </w:r>
      <w:r w:rsidR="00D57AC2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151676" w:rsidRPr="002D0C82">
        <w:rPr>
          <w:rFonts w:ascii="Times New Roman" w:hAnsi="Times New Roman" w:cs="Times New Roman"/>
          <w:sz w:val="28"/>
          <w:szCs w:val="28"/>
        </w:rPr>
        <w:t xml:space="preserve">Разнообразные </w:t>
      </w:r>
      <w:r w:rsidR="0001402B" w:rsidRPr="002D0C82">
        <w:rPr>
          <w:rFonts w:ascii="Times New Roman" w:hAnsi="Times New Roman" w:cs="Times New Roman"/>
          <w:sz w:val="28"/>
          <w:szCs w:val="28"/>
        </w:rPr>
        <w:t xml:space="preserve">носители политической рекламы. </w:t>
      </w:r>
      <w:r w:rsidR="00D57AC2" w:rsidRPr="002D0C82">
        <w:rPr>
          <w:rFonts w:ascii="Times New Roman" w:hAnsi="Times New Roman" w:cs="Times New Roman"/>
          <w:sz w:val="28"/>
          <w:szCs w:val="28"/>
        </w:rPr>
        <w:t>Реклама на</w:t>
      </w:r>
      <w:r w:rsidR="006C2DCF" w:rsidRPr="002D0C82">
        <w:rPr>
          <w:rFonts w:ascii="Times New Roman" w:hAnsi="Times New Roman" w:cs="Times New Roman"/>
          <w:sz w:val="28"/>
          <w:szCs w:val="28"/>
        </w:rPr>
        <w:t>/в</w:t>
      </w:r>
      <w:r w:rsidR="00D57AC2" w:rsidRPr="002D0C82">
        <w:rPr>
          <w:rFonts w:ascii="Times New Roman" w:hAnsi="Times New Roman" w:cs="Times New Roman"/>
          <w:sz w:val="28"/>
          <w:szCs w:val="28"/>
        </w:rPr>
        <w:t xml:space="preserve"> транспорте.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 Уличные</w:t>
      </w:r>
      <w:r w:rsidR="00F554BE" w:rsidRPr="002D0C82">
        <w:rPr>
          <w:rFonts w:ascii="Times New Roman" w:hAnsi="Times New Roman" w:cs="Times New Roman"/>
          <w:sz w:val="28"/>
          <w:szCs w:val="28"/>
        </w:rPr>
        <w:t xml:space="preserve"> реклама,</w:t>
      </w:r>
      <w:r w:rsidR="007C0659" w:rsidRPr="002D0C82">
        <w:rPr>
          <w:rFonts w:ascii="Times New Roman" w:hAnsi="Times New Roman" w:cs="Times New Roman"/>
          <w:sz w:val="28"/>
          <w:szCs w:val="28"/>
        </w:rPr>
        <w:t xml:space="preserve"> композиции и скульптуры. Политический </w:t>
      </w:r>
      <w:proofErr w:type="spellStart"/>
      <w:r w:rsidR="007C0659" w:rsidRPr="002D0C82">
        <w:rPr>
          <w:rFonts w:ascii="Times New Roman" w:hAnsi="Times New Roman" w:cs="Times New Roman"/>
          <w:sz w:val="28"/>
          <w:szCs w:val="28"/>
        </w:rPr>
        <w:t>перфоманс</w:t>
      </w:r>
      <w:proofErr w:type="spellEnd"/>
      <w:r w:rsidR="007C0659" w:rsidRPr="002D0C82">
        <w:rPr>
          <w:rFonts w:ascii="Times New Roman" w:hAnsi="Times New Roman" w:cs="Times New Roman"/>
          <w:sz w:val="28"/>
          <w:szCs w:val="28"/>
        </w:rPr>
        <w:t xml:space="preserve">. Политическая реклама в Интернете. </w:t>
      </w:r>
      <w:r w:rsidR="0001402B" w:rsidRPr="002D0C82">
        <w:rPr>
          <w:rFonts w:ascii="Times New Roman" w:hAnsi="Times New Roman" w:cs="Times New Roman"/>
          <w:sz w:val="28"/>
          <w:szCs w:val="28"/>
        </w:rPr>
        <w:t xml:space="preserve">Политическая голограмма. </w:t>
      </w:r>
      <w:proofErr w:type="spellStart"/>
      <w:r w:rsidR="00F554BE" w:rsidRPr="002D0C82">
        <w:rPr>
          <w:rFonts w:ascii="Times New Roman" w:hAnsi="Times New Roman" w:cs="Times New Roman"/>
          <w:sz w:val="28"/>
          <w:szCs w:val="28"/>
        </w:rPr>
        <w:t>Нативная</w:t>
      </w:r>
      <w:proofErr w:type="spellEnd"/>
      <w:r w:rsidR="00F554BE" w:rsidRPr="002D0C82">
        <w:rPr>
          <w:rFonts w:ascii="Times New Roman" w:hAnsi="Times New Roman" w:cs="Times New Roman"/>
          <w:sz w:val="28"/>
          <w:szCs w:val="28"/>
        </w:rPr>
        <w:t xml:space="preserve"> реклама. </w:t>
      </w:r>
    </w:p>
    <w:p w14:paraId="65B95E60" w14:textId="77777777" w:rsidR="00D57AC2" w:rsidRPr="002D0C82" w:rsidRDefault="00D57AC2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8350" w14:textId="77777777" w:rsidR="0001402B" w:rsidRPr="002D0C82" w:rsidRDefault="0001402B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6C2DCF" w:rsidRPr="002D0C82">
        <w:rPr>
          <w:rFonts w:ascii="Times New Roman" w:hAnsi="Times New Roman" w:cs="Times New Roman"/>
          <w:b/>
          <w:sz w:val="28"/>
          <w:szCs w:val="28"/>
        </w:rPr>
        <w:t>Политическая реклама в массовом сознании</w:t>
      </w:r>
    </w:p>
    <w:p w14:paraId="5EC83FE5" w14:textId="77777777" w:rsidR="006C2DCF" w:rsidRPr="002D0C82" w:rsidRDefault="0001402B" w:rsidP="00C925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B1B45" w:rsidRPr="002D0C82">
        <w:rPr>
          <w:rFonts w:ascii="Times New Roman" w:hAnsi="Times New Roman" w:cs="Times New Roman"/>
          <w:sz w:val="28"/>
          <w:szCs w:val="28"/>
        </w:rPr>
        <w:t>сихологические аспекты</w:t>
      </w:r>
      <w:r w:rsidR="004E0B0E" w:rsidRPr="002D0C82">
        <w:rPr>
          <w:rFonts w:ascii="Times New Roman" w:hAnsi="Times New Roman" w:cs="Times New Roman"/>
          <w:sz w:val="28"/>
          <w:szCs w:val="28"/>
        </w:rPr>
        <w:t xml:space="preserve"> политической</w:t>
      </w:r>
      <w:r w:rsidR="00EB1B45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="00C92502" w:rsidRPr="002D0C82">
        <w:rPr>
          <w:rFonts w:ascii="Times New Roman" w:hAnsi="Times New Roman" w:cs="Times New Roman"/>
          <w:sz w:val="28"/>
          <w:szCs w:val="28"/>
        </w:rPr>
        <w:t xml:space="preserve">Рациональная (предметная) и эмоциональная (ассоциативная) реклама.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Процесс потребления рекламы. </w:t>
      </w:r>
      <w:r w:rsidR="006C2DCF" w:rsidRPr="002D0C82">
        <w:rPr>
          <w:rFonts w:ascii="Times New Roman" w:hAnsi="Times New Roman" w:cs="Times New Roman"/>
          <w:sz w:val="28"/>
          <w:szCs w:val="28"/>
        </w:rPr>
        <w:t>Восприятие рекламы потребителем. Воздействие рекламы на потребителя. Определение целевых аудиторий и групп. Привлечение внимания потребителя. Мотивы обращения рекламы к потребителю. Повышение воздействия рекламног</w:t>
      </w:r>
      <w:r w:rsidR="00CD72CD" w:rsidRPr="002D0C82">
        <w:rPr>
          <w:rFonts w:ascii="Times New Roman" w:hAnsi="Times New Roman" w:cs="Times New Roman"/>
          <w:sz w:val="28"/>
          <w:szCs w:val="28"/>
        </w:rPr>
        <w:t xml:space="preserve">о сообщения. </w:t>
      </w:r>
      <w:r w:rsidR="004E0B0E" w:rsidRPr="002D0C82">
        <w:rPr>
          <w:rFonts w:ascii="Times New Roman" w:hAnsi="Times New Roman" w:cs="Times New Roman"/>
          <w:sz w:val="28"/>
          <w:szCs w:val="28"/>
        </w:rPr>
        <w:t>С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труктура политического образа.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Позитивная и негативная реклама. </w:t>
      </w:r>
      <w:r w:rsidR="006C2DCF" w:rsidRPr="002D0C82">
        <w:rPr>
          <w:rFonts w:ascii="Times New Roman" w:hAnsi="Times New Roman" w:cs="Times New Roman"/>
          <w:sz w:val="28"/>
          <w:szCs w:val="28"/>
        </w:rPr>
        <w:t>Информационные м</w:t>
      </w:r>
      <w:r w:rsidR="004E0B0E" w:rsidRPr="002D0C82">
        <w:rPr>
          <w:rFonts w:ascii="Times New Roman" w:hAnsi="Times New Roman" w:cs="Times New Roman"/>
          <w:sz w:val="28"/>
          <w:szCs w:val="28"/>
        </w:rPr>
        <w:t xml:space="preserve">анипуляции. </w:t>
      </w:r>
      <w:r w:rsidR="00A90676" w:rsidRPr="002D0C82">
        <w:rPr>
          <w:rFonts w:ascii="Times New Roman" w:hAnsi="Times New Roman" w:cs="Times New Roman"/>
          <w:sz w:val="28"/>
          <w:szCs w:val="28"/>
        </w:rPr>
        <w:t xml:space="preserve">Способы рекламного воздействия на аудиторию. </w:t>
      </w:r>
      <w:proofErr w:type="spellStart"/>
      <w:r w:rsidR="00A90676" w:rsidRPr="002D0C82">
        <w:rPr>
          <w:rFonts w:ascii="Times New Roman" w:hAnsi="Times New Roman" w:cs="Times New Roman"/>
          <w:sz w:val="28"/>
          <w:szCs w:val="28"/>
        </w:rPr>
        <w:t>Фрейминг</w:t>
      </w:r>
      <w:proofErr w:type="spellEnd"/>
      <w:r w:rsidR="00A90676" w:rsidRPr="002D0C82">
        <w:rPr>
          <w:rFonts w:ascii="Times New Roman" w:hAnsi="Times New Roman" w:cs="Times New Roman"/>
          <w:sz w:val="28"/>
          <w:szCs w:val="28"/>
        </w:rPr>
        <w:t>. Искажение информации: персонализация, фрагментация,</w:t>
      </w:r>
      <w:r w:rsidR="00DE5313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A90676" w:rsidRPr="002D0C82">
        <w:rPr>
          <w:rFonts w:ascii="Times New Roman" w:hAnsi="Times New Roman" w:cs="Times New Roman"/>
          <w:sz w:val="28"/>
          <w:szCs w:val="28"/>
        </w:rPr>
        <w:t xml:space="preserve">драматизация, нормализация. </w:t>
      </w:r>
      <w:r w:rsidR="006C2DCF" w:rsidRPr="002D0C82">
        <w:rPr>
          <w:rFonts w:ascii="Times New Roman" w:hAnsi="Times New Roman" w:cs="Times New Roman"/>
          <w:sz w:val="28"/>
          <w:szCs w:val="28"/>
        </w:rPr>
        <w:t xml:space="preserve">«Черные» методы в политической рекламе. </w:t>
      </w:r>
      <w:proofErr w:type="spellStart"/>
      <w:r w:rsidR="006C2DCF" w:rsidRPr="002D0C82">
        <w:rPr>
          <w:rFonts w:ascii="Times New Roman" w:hAnsi="Times New Roman" w:cs="Times New Roman"/>
          <w:sz w:val="28"/>
          <w:szCs w:val="28"/>
        </w:rPr>
        <w:t>Контрреклама</w:t>
      </w:r>
      <w:proofErr w:type="spellEnd"/>
      <w:r w:rsidR="006C2DCF" w:rsidRPr="002D0C82">
        <w:rPr>
          <w:rFonts w:ascii="Times New Roman" w:hAnsi="Times New Roman" w:cs="Times New Roman"/>
          <w:sz w:val="28"/>
          <w:szCs w:val="28"/>
        </w:rPr>
        <w:t>. Способы противостояния «черным» технологиям</w:t>
      </w:r>
      <w:r w:rsidR="00484D28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6C2DCF" w:rsidRPr="002D0C82">
        <w:rPr>
          <w:rFonts w:ascii="Times New Roman" w:hAnsi="Times New Roman" w:cs="Times New Roman"/>
          <w:sz w:val="28"/>
          <w:szCs w:val="28"/>
        </w:rPr>
        <w:t>.</w:t>
      </w:r>
    </w:p>
    <w:p w14:paraId="434817FF" w14:textId="77777777" w:rsidR="004E0B0E" w:rsidRPr="002D0C82" w:rsidRDefault="004E0B0E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D6961" w14:textId="77777777" w:rsidR="009C4CB6" w:rsidRPr="002D0C82" w:rsidRDefault="00484D28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4. Создание и производство политической рекламы </w:t>
      </w:r>
    </w:p>
    <w:p w14:paraId="46507C9D" w14:textId="77777777" w:rsidR="000B5DA4" w:rsidRPr="002D0C82" w:rsidRDefault="00311A38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>Производство рекламного продукта</w:t>
      </w:r>
      <w:r w:rsidR="000B5DA4" w:rsidRPr="002D0C82">
        <w:rPr>
          <w:rFonts w:ascii="Times New Roman" w:hAnsi="Times New Roman" w:cs="Times New Roman"/>
          <w:sz w:val="28"/>
          <w:szCs w:val="28"/>
        </w:rPr>
        <w:t>. Ра</w:t>
      </w:r>
      <w:r w:rsidR="00484D28" w:rsidRPr="002D0C82">
        <w:rPr>
          <w:rFonts w:ascii="Times New Roman" w:hAnsi="Times New Roman" w:cs="Times New Roman"/>
          <w:sz w:val="28"/>
          <w:szCs w:val="28"/>
        </w:rPr>
        <w:t>циональный и творческий походы</w:t>
      </w:r>
      <w:r w:rsidRPr="002D0C82">
        <w:rPr>
          <w:rFonts w:ascii="Times New Roman" w:hAnsi="Times New Roman" w:cs="Times New Roman"/>
          <w:sz w:val="28"/>
          <w:szCs w:val="28"/>
        </w:rPr>
        <w:t xml:space="preserve"> к созданию</w:t>
      </w:r>
      <w:r w:rsidR="00484D28" w:rsidRPr="002D0C82">
        <w:rPr>
          <w:rFonts w:ascii="Times New Roman" w:hAnsi="Times New Roman" w:cs="Times New Roman"/>
          <w:sz w:val="28"/>
          <w:szCs w:val="28"/>
        </w:rPr>
        <w:t>.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Концепция и креатив. </w:t>
      </w:r>
      <w:r w:rsidR="000B5DA4" w:rsidRPr="002D0C82">
        <w:rPr>
          <w:rFonts w:ascii="Times New Roman" w:hAnsi="Times New Roman" w:cs="Times New Roman"/>
          <w:sz w:val="28"/>
          <w:szCs w:val="28"/>
        </w:rPr>
        <w:t>Поиск идеи</w:t>
      </w:r>
      <w:r w:rsidR="00484D28" w:rsidRPr="002D0C82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. Разработка рекламного текста. </w:t>
      </w:r>
      <w:r w:rsidR="00DF6F91" w:rsidRPr="002D0C82">
        <w:rPr>
          <w:rFonts w:ascii="Times New Roman" w:hAnsi="Times New Roman" w:cs="Times New Roman"/>
          <w:sz w:val="28"/>
          <w:szCs w:val="28"/>
        </w:rPr>
        <w:t xml:space="preserve">Рекламное сообщение (обращение). Основные этапы и способы разработки рекламных сообщений. Содержание рекламного сообщения. Форма рекламного сообщения. Структура рекламного сообщения. Визуализация политического образа. </w:t>
      </w:r>
      <w:r w:rsidR="009A2461" w:rsidRPr="002D0C82">
        <w:rPr>
          <w:rFonts w:ascii="Times New Roman" w:hAnsi="Times New Roman" w:cs="Times New Roman"/>
          <w:sz w:val="28"/>
          <w:szCs w:val="28"/>
        </w:rPr>
        <w:t xml:space="preserve">Визуальный ряд и рекламный слоган. </w:t>
      </w:r>
      <w:r w:rsidR="000B5DA4" w:rsidRPr="002D0C82">
        <w:rPr>
          <w:rFonts w:ascii="Times New Roman" w:hAnsi="Times New Roman" w:cs="Times New Roman"/>
          <w:sz w:val="28"/>
          <w:szCs w:val="28"/>
        </w:rPr>
        <w:t xml:space="preserve">Подготовка макета рекламы. </w:t>
      </w:r>
      <w:r w:rsidR="00EC7A22" w:rsidRPr="002D0C82">
        <w:rPr>
          <w:rFonts w:ascii="Times New Roman" w:hAnsi="Times New Roman" w:cs="Times New Roman"/>
          <w:sz w:val="28"/>
          <w:szCs w:val="28"/>
        </w:rPr>
        <w:t xml:space="preserve">Образцы рекламных материалов. </w:t>
      </w:r>
    </w:p>
    <w:p w14:paraId="18C96CBA" w14:textId="77777777" w:rsidR="008A27D7" w:rsidRPr="002D0C82" w:rsidRDefault="008A27D7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5CDF4F" w14:textId="77777777" w:rsidR="00F24369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 xml:space="preserve">Тема 5.  </w:t>
      </w:r>
      <w:r w:rsidR="00DF6F91" w:rsidRPr="002D0C82">
        <w:rPr>
          <w:rFonts w:ascii="Times New Roman" w:hAnsi="Times New Roman" w:cs="Times New Roman"/>
          <w:b/>
          <w:sz w:val="28"/>
          <w:szCs w:val="28"/>
        </w:rPr>
        <w:t>Политическая р</w:t>
      </w:r>
      <w:r w:rsidRPr="002D0C82">
        <w:rPr>
          <w:rFonts w:ascii="Times New Roman" w:hAnsi="Times New Roman" w:cs="Times New Roman"/>
          <w:b/>
          <w:sz w:val="28"/>
          <w:szCs w:val="28"/>
        </w:rPr>
        <w:t xml:space="preserve">еклама в </w:t>
      </w:r>
      <w:proofErr w:type="spellStart"/>
      <w:r w:rsidR="00DF6F91" w:rsidRPr="002D0C82">
        <w:rPr>
          <w:rFonts w:ascii="Times New Roman" w:hAnsi="Times New Roman" w:cs="Times New Roman"/>
          <w:b/>
          <w:sz w:val="28"/>
          <w:szCs w:val="28"/>
        </w:rPr>
        <w:t>онлайне</w:t>
      </w:r>
      <w:proofErr w:type="spellEnd"/>
      <w:r w:rsidR="00DF6F91" w:rsidRPr="002D0C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EF94F8" w14:textId="77777777" w:rsidR="00A90676" w:rsidRPr="002D0C82" w:rsidRDefault="00D05760" w:rsidP="00E16B6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D0C82">
        <w:rPr>
          <w:sz w:val="28"/>
          <w:szCs w:val="28"/>
        </w:rPr>
        <w:t xml:space="preserve">Особенности офлайн и онлайн рекламы. Социальные медиа и цифровые платформы в рекламных коммуникациях. </w:t>
      </w:r>
      <w:r w:rsidR="005F6F3B" w:rsidRPr="002D0C82">
        <w:rPr>
          <w:sz w:val="28"/>
          <w:szCs w:val="28"/>
        </w:rPr>
        <w:t xml:space="preserve">Контекстная, </w:t>
      </w:r>
      <w:proofErr w:type="spellStart"/>
      <w:r w:rsidR="005F6F3B" w:rsidRPr="002D0C82">
        <w:rPr>
          <w:sz w:val="28"/>
          <w:szCs w:val="28"/>
        </w:rPr>
        <w:t>медийная</w:t>
      </w:r>
      <w:proofErr w:type="spellEnd"/>
      <w:r w:rsidR="005F6F3B" w:rsidRPr="002D0C82">
        <w:rPr>
          <w:sz w:val="28"/>
          <w:szCs w:val="28"/>
        </w:rPr>
        <w:t xml:space="preserve">, SMM и SEO. Веб-аналитика для разработки концепции онлайн-рекламы. SMM для малого и крупного бизнеса: отличия в подходах. Сайт компании/партии как способ коммуникации. Блоги лидеров мнений и их использование в рекламных коммуникациях. Баннерная реклама. Контекстная реклама. Оптимизация страниц и контента. Реклама в форумах и в блогах. </w:t>
      </w:r>
      <w:proofErr w:type="spellStart"/>
      <w:r w:rsidR="005F6F3B" w:rsidRPr="002D0C82">
        <w:rPr>
          <w:sz w:val="28"/>
          <w:szCs w:val="28"/>
        </w:rPr>
        <w:t>Блогеры</w:t>
      </w:r>
      <w:proofErr w:type="spellEnd"/>
      <w:r w:rsidR="005F6F3B" w:rsidRPr="002D0C82">
        <w:rPr>
          <w:sz w:val="28"/>
          <w:szCs w:val="28"/>
        </w:rPr>
        <w:t xml:space="preserve"> как </w:t>
      </w:r>
      <w:proofErr w:type="spellStart"/>
      <w:r w:rsidR="005F6F3B" w:rsidRPr="002D0C82">
        <w:rPr>
          <w:sz w:val="28"/>
          <w:szCs w:val="28"/>
        </w:rPr>
        <w:t>акторы</w:t>
      </w:r>
      <w:proofErr w:type="spellEnd"/>
      <w:r w:rsidR="005F6F3B" w:rsidRPr="002D0C82">
        <w:rPr>
          <w:sz w:val="28"/>
          <w:szCs w:val="28"/>
        </w:rPr>
        <w:t xml:space="preserve"> рекламного продвижения. Продвижение в социальных сетях. </w:t>
      </w:r>
      <w:r w:rsidR="005F6F3B" w:rsidRPr="002D0C82">
        <w:rPr>
          <w:sz w:val="28"/>
          <w:szCs w:val="28"/>
        </w:rPr>
        <w:lastRenderedPageBreak/>
        <w:t>Электронная рассылка. Затраты на рекламу в интернете. Сайты и их виды. Нестандартная реклама в интернете.</w:t>
      </w:r>
      <w:r w:rsidR="00A90676" w:rsidRPr="002D0C82">
        <w:rPr>
          <w:sz w:val="28"/>
          <w:szCs w:val="28"/>
        </w:rPr>
        <w:t xml:space="preserve"> Преимущества интернет-рекламы: интерактивность, персонализация, экономия, </w:t>
      </w:r>
      <w:proofErr w:type="spellStart"/>
      <w:r w:rsidR="00A90676" w:rsidRPr="002D0C82">
        <w:rPr>
          <w:sz w:val="28"/>
          <w:szCs w:val="28"/>
        </w:rPr>
        <w:t>геотаргетинг</w:t>
      </w:r>
      <w:proofErr w:type="spellEnd"/>
      <w:r w:rsidR="00A90676" w:rsidRPr="002D0C82">
        <w:rPr>
          <w:sz w:val="28"/>
          <w:szCs w:val="28"/>
        </w:rPr>
        <w:t xml:space="preserve"> и др.</w:t>
      </w:r>
    </w:p>
    <w:p w14:paraId="6532BB92" w14:textId="77777777" w:rsidR="004E0B0E" w:rsidRPr="002D0C82" w:rsidRDefault="004E0B0E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2B9D6" w14:textId="77777777" w:rsidR="004D0CBD" w:rsidRPr="002D0C82" w:rsidRDefault="00F24369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C82">
        <w:rPr>
          <w:rFonts w:ascii="Times New Roman" w:hAnsi="Times New Roman" w:cs="Times New Roman"/>
          <w:b/>
          <w:sz w:val="28"/>
          <w:szCs w:val="28"/>
        </w:rPr>
        <w:t>Тема 6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757F" w:rsidRPr="002D0C82">
        <w:rPr>
          <w:rFonts w:ascii="Times New Roman" w:hAnsi="Times New Roman" w:cs="Times New Roman"/>
          <w:b/>
          <w:sz w:val="28"/>
          <w:szCs w:val="28"/>
        </w:rPr>
        <w:t>Политическая р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>еклама в</w:t>
      </w:r>
      <w:r w:rsidR="0083757F" w:rsidRPr="002D0C82">
        <w:rPr>
          <w:rFonts w:ascii="Times New Roman" w:hAnsi="Times New Roman" w:cs="Times New Roman"/>
          <w:b/>
          <w:sz w:val="28"/>
          <w:szCs w:val="28"/>
        </w:rPr>
        <w:t xml:space="preserve"> информационной</w:t>
      </w:r>
      <w:r w:rsidR="004D0CBD" w:rsidRPr="002D0C82">
        <w:rPr>
          <w:rFonts w:ascii="Times New Roman" w:hAnsi="Times New Roman" w:cs="Times New Roman"/>
          <w:b/>
          <w:sz w:val="28"/>
          <w:szCs w:val="28"/>
        </w:rPr>
        <w:t xml:space="preserve"> кампании </w:t>
      </w:r>
    </w:p>
    <w:p w14:paraId="0EB032DE" w14:textId="77777777" w:rsidR="000B3085" w:rsidRPr="002D0C82" w:rsidRDefault="0083757F" w:rsidP="00E16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C82">
        <w:rPr>
          <w:rFonts w:ascii="Times New Roman" w:hAnsi="Times New Roman" w:cs="Times New Roman"/>
          <w:sz w:val="28"/>
          <w:szCs w:val="28"/>
        </w:rPr>
        <w:t xml:space="preserve">Классификация рекламных кампаний. Планирование рекламных кампаний. Цели и задачи (оперативные, поведенческие, множественные) рекламных кампаний. </w:t>
      </w:r>
      <w:r w:rsidR="00ED5248" w:rsidRPr="002D0C82">
        <w:rPr>
          <w:rFonts w:ascii="Times New Roman" w:hAnsi="Times New Roman" w:cs="Times New Roman"/>
          <w:sz w:val="28"/>
          <w:szCs w:val="28"/>
        </w:rPr>
        <w:t xml:space="preserve">Организация рекламной кампании.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Планирование этапов рекламной кампании. </w:t>
      </w:r>
      <w:r w:rsidRPr="002D0C82">
        <w:rPr>
          <w:rFonts w:ascii="Times New Roman" w:hAnsi="Times New Roman" w:cs="Times New Roman"/>
          <w:sz w:val="28"/>
          <w:szCs w:val="28"/>
        </w:rPr>
        <w:t xml:space="preserve">Ресурсы рекламной кампании. Ситуационный анализ. Маркетинговые исследования.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Характеристики целевых аудиторий. Разработка стратегии рекламной кампании. Планирование комплекса рекламных коммуникаций, акций и кампаний. Выбор каналов коммуникации.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, медиаканал и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медианоситель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. </w:t>
      </w:r>
      <w:r w:rsidRPr="002D0C82">
        <w:rPr>
          <w:rFonts w:ascii="Times New Roman" w:hAnsi="Times New Roman" w:cs="Times New Roman"/>
          <w:sz w:val="28"/>
          <w:szCs w:val="28"/>
        </w:rPr>
        <w:t xml:space="preserve">Планирование кампании: определение целей и разработка стратегии. </w:t>
      </w:r>
      <w:proofErr w:type="spellStart"/>
      <w:r w:rsidR="00ED5248" w:rsidRPr="002D0C82">
        <w:rPr>
          <w:rFonts w:ascii="Times New Roman" w:hAnsi="Times New Roman" w:cs="Times New Roman"/>
          <w:sz w:val="28"/>
          <w:szCs w:val="28"/>
        </w:rPr>
        <w:t>Имиджевая</w:t>
      </w:r>
      <w:proofErr w:type="spellEnd"/>
      <w:r w:rsidR="00ED5248" w:rsidRPr="002D0C82">
        <w:rPr>
          <w:rFonts w:ascii="Times New Roman" w:hAnsi="Times New Roman" w:cs="Times New Roman"/>
          <w:sz w:val="28"/>
          <w:szCs w:val="28"/>
        </w:rPr>
        <w:t xml:space="preserve"> стратегия. </w:t>
      </w:r>
      <w:r w:rsidRPr="002D0C82">
        <w:rPr>
          <w:rFonts w:ascii="Times New Roman" w:hAnsi="Times New Roman" w:cs="Times New Roman"/>
          <w:sz w:val="28"/>
          <w:szCs w:val="28"/>
        </w:rPr>
        <w:t xml:space="preserve">Политическая реклама в избирательной кампании. Стратификация электората.  Позиционирование партий и кандидатов.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Стиль и </w:t>
      </w:r>
      <w:proofErr w:type="spellStart"/>
      <w:r w:rsidR="00D05760" w:rsidRPr="002D0C82">
        <w:rPr>
          <w:rFonts w:ascii="Times New Roman" w:hAnsi="Times New Roman" w:cs="Times New Roman"/>
          <w:sz w:val="28"/>
          <w:szCs w:val="28"/>
        </w:rPr>
        <w:t>брендбук</w:t>
      </w:r>
      <w:proofErr w:type="spellEnd"/>
      <w:r w:rsidR="00D05760" w:rsidRPr="002D0C82">
        <w:rPr>
          <w:rFonts w:ascii="Times New Roman" w:hAnsi="Times New Roman" w:cs="Times New Roman"/>
          <w:sz w:val="28"/>
          <w:szCs w:val="28"/>
        </w:rPr>
        <w:t xml:space="preserve"> рекламной кампании. </w:t>
      </w:r>
      <w:r w:rsidRPr="002D0C82">
        <w:rPr>
          <w:rFonts w:ascii="Times New Roman" w:hAnsi="Times New Roman" w:cs="Times New Roman"/>
          <w:sz w:val="28"/>
          <w:szCs w:val="28"/>
        </w:rPr>
        <w:t xml:space="preserve">Рекламный бюджет. </w:t>
      </w:r>
      <w:r w:rsidR="00D05760" w:rsidRPr="002D0C82">
        <w:rPr>
          <w:rFonts w:ascii="Times New Roman" w:hAnsi="Times New Roman" w:cs="Times New Roman"/>
          <w:sz w:val="28"/>
          <w:szCs w:val="28"/>
        </w:rPr>
        <w:t>Составление и р</w:t>
      </w:r>
      <w:r w:rsidRPr="002D0C82">
        <w:rPr>
          <w:rFonts w:ascii="Times New Roman" w:hAnsi="Times New Roman" w:cs="Times New Roman"/>
          <w:sz w:val="28"/>
          <w:szCs w:val="28"/>
        </w:rPr>
        <w:t xml:space="preserve">аспределение рекламного бюджета. Методы подсчета рекламного бюджета.  </w:t>
      </w:r>
      <w:r w:rsidR="005F6F3B" w:rsidRPr="002D0C82">
        <w:rPr>
          <w:rFonts w:ascii="Times New Roman" w:hAnsi="Times New Roman" w:cs="Times New Roman"/>
          <w:sz w:val="28"/>
          <w:szCs w:val="28"/>
        </w:rPr>
        <w:t xml:space="preserve">Прогнозирование и критерии оценки результатов кампании. 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 </w:t>
      </w:r>
      <w:r w:rsidR="000B3085" w:rsidRPr="002D0C82">
        <w:rPr>
          <w:rFonts w:ascii="Times New Roman" w:hAnsi="Times New Roman" w:cs="Times New Roman"/>
          <w:sz w:val="28"/>
          <w:szCs w:val="28"/>
        </w:rPr>
        <w:t>Критерии эффективности политической рекламы</w:t>
      </w:r>
      <w:r w:rsidR="00D05760" w:rsidRPr="002D0C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9C263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974102F" w14:textId="77777777" w:rsidR="0022498B" w:rsidRPr="002D0C82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14:paraId="02939668" w14:textId="77777777" w:rsidR="00F558E6" w:rsidRDefault="00F558E6" w:rsidP="00F55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Очная форма обучения/ИОО</w:t>
      </w:r>
    </w:p>
    <w:p w14:paraId="349DB7FC" w14:textId="48BC389D" w:rsidR="0022498B" w:rsidRPr="002D0C82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465524"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8867B9" w:rsidRPr="002D0C8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419"/>
        <w:gridCol w:w="1276"/>
        <w:gridCol w:w="1559"/>
      </w:tblGrid>
      <w:tr w:rsidR="002D0C82" w:rsidRPr="002D0C82" w14:paraId="5994FD2E" w14:textId="77777777" w:rsidTr="009A74D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2161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15501E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AF6C7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1AE1A5DE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00C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1C996F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4A36EC73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3819C94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7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C5A6D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E11" w14:textId="77777777" w:rsidR="0022498B" w:rsidRPr="002D0C82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D0C82" w:rsidRPr="002D0C82" w14:paraId="505E072E" w14:textId="77777777" w:rsidTr="009A74D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1A0BB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009A9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8F89" w14:textId="77777777" w:rsidR="0022498B" w:rsidRPr="002D0C82" w:rsidRDefault="00CD72CD" w:rsidP="00CD72CD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270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D104F9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A9FD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2A7D05D9" w14:textId="77777777" w:rsidTr="009A74D0">
        <w:trPr>
          <w:trHeight w:val="26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6595C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EFC9C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DAC83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FEE22" w14:textId="77777777" w:rsidR="0022498B" w:rsidRPr="002D0C82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F98AC" w14:textId="77777777" w:rsidR="0022498B" w:rsidRPr="002D0C82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90BDF3" w14:textId="77777777" w:rsidR="0022498B" w:rsidRPr="002D0C82" w:rsidRDefault="009A74D0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Семинары, практические </w:t>
            </w:r>
            <w:r w:rsidR="0022498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D3E759" w14:textId="77777777" w:rsidR="0022498B" w:rsidRPr="002D0C82" w:rsidRDefault="009A74D0" w:rsidP="009A74D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1388" w14:textId="77777777" w:rsidR="0022498B" w:rsidRPr="002D0C82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521ABD42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2D93" w14:textId="77777777" w:rsidR="0022498B" w:rsidRPr="002D0C82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2EC8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61FC" w14:textId="7A347206" w:rsidR="0022498B" w:rsidRPr="002D0C82" w:rsidRDefault="008867B9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C449" w14:textId="78CD9FD0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DFCA" w14:textId="108A8375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E115DC" w14:textId="51462E63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106BB9" w14:textId="7009F65E" w:rsidR="0022498B" w:rsidRPr="002D0C82" w:rsidRDefault="007E3F48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140AB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096E56B7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B5E59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6037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D654" w14:textId="7654573B" w:rsidR="0022498B" w:rsidRPr="002D0C82" w:rsidRDefault="008867B9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D1EC5" w14:textId="66D1D931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45A1" w14:textId="78BCC306" w:rsidR="0022498B" w:rsidRPr="002D0C82" w:rsidRDefault="007E3F48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E61811" w14:textId="0EB4FC08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361134" w14:textId="5FD78BEE" w:rsidR="0022498B" w:rsidRPr="002D0C82" w:rsidRDefault="007E3F48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EC73D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001BD17A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15F01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8FDD" w14:textId="77777777" w:rsidR="0022498B" w:rsidRPr="002D0C82" w:rsidRDefault="00311A38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FDB5" w14:textId="338269F3" w:rsidR="0022498B" w:rsidRPr="002D0C82" w:rsidRDefault="008867B9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DC4D" w14:textId="765D89C3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E3DC0" w14:textId="74C521BF" w:rsidR="0022498B" w:rsidRPr="002D0C82" w:rsidRDefault="007E3F48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3EF68" w14:textId="47274E76" w:rsidR="0022498B" w:rsidRPr="002D0C82" w:rsidRDefault="007E3F48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04179C" w14:textId="36324C29" w:rsidR="0022498B" w:rsidRPr="002D0C82" w:rsidRDefault="007E3F48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A9AB" w14:textId="77777777" w:rsidR="0022498B" w:rsidRPr="002D0C82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2D0C82" w:rsidRPr="002D0C82" w14:paraId="74329ADF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FEC51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9C5B5" w14:textId="77777777" w:rsidR="0022498B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производство политической рекламы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704C" w14:textId="5BB653F8" w:rsidR="0022498B" w:rsidRPr="002D0C82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AC849" w14:textId="5C7DD9E0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26698" w14:textId="03C9CD40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26B966" w14:textId="16348976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A35247" w14:textId="7C5B62D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8278F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2D0C82" w:rsidRPr="002D0C82" w14:paraId="4B3DDBEA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C5C04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DACC" w14:textId="77777777" w:rsidR="0022498B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99AD" w14:textId="1562BEC3" w:rsidR="0022498B" w:rsidRPr="002D0C82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6C52" w14:textId="320FAF5D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C63E7" w14:textId="644B8C19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C14DC9" w14:textId="7D1F6DAE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D2130D" w14:textId="426E159A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1BD73" w14:textId="77777777" w:rsidR="0022498B" w:rsidRPr="002D0C82" w:rsidRDefault="0022498B" w:rsidP="007E3F4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уссия, самостоятельная  работа</w:t>
            </w:r>
          </w:p>
        </w:tc>
      </w:tr>
      <w:tr w:rsidR="002D0C82" w:rsidRPr="002D0C82" w14:paraId="6277A182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72A8" w14:textId="77777777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57EB" w14:textId="77777777" w:rsidR="004A2B99" w:rsidRPr="002D0C82" w:rsidRDefault="00EC7A22" w:rsidP="00EC7A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B7BF" w14:textId="189AC539" w:rsidR="004A2B99" w:rsidRPr="002D0C82" w:rsidRDefault="008867B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115F" w14:textId="693D70D0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75470" w14:textId="2A30482C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4F07F5" w14:textId="718D7710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F10F7B" w14:textId="4CC5A1E3" w:rsidR="004A2B99" w:rsidRPr="002D0C82" w:rsidRDefault="00311A3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B47A" w14:textId="77777777" w:rsidR="004A2B99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ос, дискуссия, самостоятельная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работа, контрольная работа</w:t>
            </w:r>
          </w:p>
        </w:tc>
      </w:tr>
      <w:tr w:rsidR="002D0C82" w:rsidRPr="002D0C82" w14:paraId="5E08B838" w14:textId="77777777" w:rsidTr="009A74D0">
        <w:tc>
          <w:tcPr>
            <w:tcW w:w="567" w:type="dxa"/>
            <w:shd w:val="clear" w:color="auto" w:fill="auto"/>
          </w:tcPr>
          <w:p w14:paraId="227BD55D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B52229" w14:textId="77777777" w:rsidR="0022498B" w:rsidRPr="002D0C82" w:rsidRDefault="0022498B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3418EC6B" w14:textId="77777777" w:rsidR="00756BA1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2B99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14:paraId="56EC3C69" w14:textId="26BCCD33" w:rsidR="0022498B" w:rsidRPr="002D0C82" w:rsidRDefault="00756BA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3FD666DB" w14:textId="251386F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1162" w:type="dxa"/>
            <w:shd w:val="clear" w:color="auto" w:fill="auto"/>
          </w:tcPr>
          <w:p w14:paraId="1F34A9D1" w14:textId="10B06C74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419" w:type="dxa"/>
            <w:shd w:val="clear" w:color="auto" w:fill="auto"/>
          </w:tcPr>
          <w:p w14:paraId="42636AA0" w14:textId="7608365D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B7CAA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1276" w:type="dxa"/>
            <w:shd w:val="clear" w:color="auto" w:fill="auto"/>
          </w:tcPr>
          <w:p w14:paraId="7AFE62B3" w14:textId="11FE7F2B" w:rsidR="0022498B" w:rsidRPr="002D0C82" w:rsidRDefault="007E3F48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756BA1">
              <w:rPr>
                <w:rFonts w:ascii="Times New Roman" w:eastAsia="Times New Roman" w:hAnsi="Times New Roman" w:cs="Times New Roman"/>
                <w:sz w:val="24"/>
                <w:szCs w:val="24"/>
              </w:rPr>
              <w:t>/76</w:t>
            </w:r>
          </w:p>
        </w:tc>
        <w:tc>
          <w:tcPr>
            <w:tcW w:w="1559" w:type="dxa"/>
            <w:shd w:val="clear" w:color="auto" w:fill="auto"/>
          </w:tcPr>
          <w:p w14:paraId="0C1D606C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7E3F48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D0C82" w:rsidRPr="002D0C82" w14:paraId="1C1FA4FD" w14:textId="77777777" w:rsidTr="009A74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23E6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DE315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5CC5" w14:textId="77777777" w:rsidR="0022498B" w:rsidRPr="002D0C82" w:rsidRDefault="0022498B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B7A1" w14:textId="2B0CFFF3" w:rsidR="0022498B" w:rsidRPr="002D0C82" w:rsidRDefault="00311A38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4898" w14:textId="23F04085" w:rsidR="0022498B" w:rsidRPr="002D0C82" w:rsidRDefault="000D2F31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16D665" w14:textId="54C5BDBB" w:rsidR="0022498B" w:rsidRPr="002D0C82" w:rsidRDefault="000D2F31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2BBF1A" w14:textId="3F539C9B" w:rsidR="0022498B" w:rsidRPr="002D0C82" w:rsidRDefault="00311A38" w:rsidP="004A2B9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F558E6">
              <w:rPr>
                <w:rFonts w:ascii="Times New Roman" w:eastAsia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1D30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9C1847" w14:textId="77777777" w:rsidR="00A0645C" w:rsidRPr="002D0C82" w:rsidRDefault="00A0645C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5093CA1" w14:textId="4E1D7EF3" w:rsidR="0022498B" w:rsidRPr="002D0C82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E67A13D" w14:textId="4C2ED1C3" w:rsidR="0022498B" w:rsidRPr="002D0C82" w:rsidRDefault="00465524" w:rsidP="00465524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A0645C" w:rsidRPr="002D0C8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670"/>
        <w:gridCol w:w="1695"/>
      </w:tblGrid>
      <w:tr w:rsidR="002D0C82" w:rsidRPr="002D0C82" w14:paraId="675E555D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633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88F2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705" w14:textId="77777777" w:rsidR="0022498B" w:rsidRPr="002D0C82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2D0C82" w:rsidRPr="002D0C82" w14:paraId="3A92DB69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B604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A24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Основные подходы к пониманию рекламы. Понятие и структура политической рекламы. Субъект, объект, предмет рекламы. Рекламодатель,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рекламопроизводитель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рекламораспространитель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, потребитель рекламы как субъекты рекламной деятельности. Роль и значение рекламы в современном обществе. Различия между политической, социальной и коммерческой рекламой. Глобальные тенденции развития современной рекламы. </w:t>
            </w:r>
          </w:p>
          <w:p w14:paraId="332683E1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8: 1-5;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2F8B" w14:textId="77777777" w:rsidR="00151676" w:rsidRPr="002D0C82" w:rsidRDefault="003755A2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презентации</w:t>
            </w:r>
            <w:r w:rsidR="00151676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0C82" w:rsidRPr="002D0C82" w14:paraId="06AB18AE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24E9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коммуникациях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95A" w14:textId="77777777" w:rsidR="00151676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Реклама и теория коммуникаций. Рекламная коммуникация. Каналы политической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коммуникации. Основания деления рекламы на виды: по содержанию, по форме, по типу размещения, по типу воздействия. Наружная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outdoor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) и внутренняя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indoor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политическая реклама. Телевизионная политическая реклама. Политическая реклама на радио. Рекламные аудио- и видеоролики. Реклама в печатных СМИ. Полиграфическая политическая реклама (плакаты, листовки, брошюры и др.)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Нативная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реклама. </w:t>
            </w:r>
          </w:p>
          <w:p w14:paraId="7FB538D7" w14:textId="77777777" w:rsidR="00151676" w:rsidRPr="002D0C82" w:rsidRDefault="00151676" w:rsidP="00670F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1-5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8452" w14:textId="77777777" w:rsidR="00151676" w:rsidRPr="002D0C82" w:rsidRDefault="003755A2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</w:tr>
      <w:tr w:rsidR="002D0C82" w:rsidRPr="002D0C82" w14:paraId="036723A4" w14:textId="77777777" w:rsidTr="003755A2">
        <w:trPr>
          <w:trHeight w:val="1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8B59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Политическая реклама в массовом сознании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C1C1" w14:textId="77777777" w:rsidR="003755A2" w:rsidRPr="002D0C82" w:rsidRDefault="003755A2" w:rsidP="00010E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аспекты политической рекламы. Процесс потребления рекламы. Восприятие рекламы потребителем. Воздействие рекламы на потребителя. Определение целевых аудиторий и групп. Привлечение внимания потребителя. Мотивы обращения рекламы к потребителю. Повышение воздействия рекламног</w:t>
            </w:r>
            <w:r w:rsidR="00010E86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сообщения.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политического образа. Позитивная и негативная реклама. Информационные манипуляции. Способы рекламного воздействия на аудиторию.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Фрейминг</w:t>
            </w:r>
            <w:proofErr w:type="spellEnd"/>
          </w:p>
          <w:p w14:paraId="55D9DCA8" w14:textId="77777777" w:rsidR="00151676" w:rsidRPr="002D0C82" w:rsidRDefault="00151676" w:rsidP="00010E8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072E" w14:textId="77777777" w:rsidR="00151676" w:rsidRPr="002D0C82" w:rsidRDefault="003755A2" w:rsidP="00151676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2D0C82" w:rsidRPr="002D0C82" w14:paraId="0EBA19A0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956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производство политической рекламы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18E7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рекламного продукта. Рациональный и творческий походы к созданию. Концепция и креатив. Поиск идеи рекламы. Разработка рекламного текста. Рекламное сообщение (обращение). Основные этапы и способы разработки рекламных сообщений. Содержание рекламного сообщения. Форма рекламного сообщения. Структура рекламного сообщения. </w:t>
            </w:r>
          </w:p>
          <w:p w14:paraId="4F084CC1" w14:textId="77777777" w:rsidR="00151676" w:rsidRPr="002D0C82" w:rsidRDefault="00151676" w:rsidP="00670F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очники раздела 8: 1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6541" w14:textId="77777777" w:rsidR="00151676" w:rsidRPr="002D0C82" w:rsidRDefault="003755A2" w:rsidP="00151676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2D0C82" w:rsidRPr="002D0C82" w14:paraId="3E34DFDF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CCA5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E4B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офлайн и онлайн рекламы. Социальные медиа и цифровые платформы в рекламных коммуникациях. Контекстная,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медийная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SMM и SEO. Веб-аналитика для разработки концепции онлайн-рекламы. SMM для малого и крупного бизнеса: отличия в подходах. Сайт компании/партии как способ коммуникации. Блоги лидеров мнений и их использование в рекламных коммуникациях. Баннерная реклама. Контекстная реклама. Оптимизация страниц и контента. Реклама в форумах и в блогах.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Блогеры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рекламного продвижения.</w:t>
            </w:r>
          </w:p>
          <w:p w14:paraId="42B77723" w14:textId="77777777" w:rsidR="00151676" w:rsidRPr="002D0C82" w:rsidRDefault="00151676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ики раздела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53C8" w14:textId="77777777" w:rsidR="00151676" w:rsidRPr="002D0C82" w:rsidRDefault="003755A2" w:rsidP="00151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презентации</w:t>
            </w:r>
          </w:p>
        </w:tc>
      </w:tr>
      <w:tr w:rsidR="002D0C82" w:rsidRPr="002D0C82" w14:paraId="7654D193" w14:textId="77777777" w:rsidTr="00C925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3B0B" w14:textId="77777777" w:rsidR="00151676" w:rsidRPr="002D0C82" w:rsidRDefault="00151676" w:rsidP="001516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DFC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рекламных кампаний. Планирование рекламных кампаний. Цели и задачи (оперативные, поведенческие, множественные) рекламных кампаний. Организация рекламной кампании. Планирование этапов рекламной кампании. Ресурсы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рекламной кампании. Ситуационный анализ. Маркетинговые исследования. Характеристики целевых аудиторий. Разработка стратегии рекламной кампании. Планирование комплекса рекламных коммуникаций, акций и кампаний. Выбор каналов коммуникации.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Медиапланирование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медиаканал и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медианоситель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Планирование кампании: определение целей и разработка стратегии.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Имиджевая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стратегия. Политическая реклама в избирательной кампании. Стратификация электората.  Позиционирование партий и кандидатов.</w:t>
            </w:r>
          </w:p>
          <w:p w14:paraId="1FDB2DBD" w14:textId="77777777" w:rsidR="00151676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</w:t>
            </w:r>
            <w:r w:rsidR="00670FDB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чники раздела 8: 1-10</w:t>
            </w:r>
            <w:r w:rsidR="00C92502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; 9: 1-7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6030" w14:textId="77777777" w:rsidR="00151676" w:rsidRPr="002D0C82" w:rsidRDefault="003755A2" w:rsidP="0015167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презентации, контрольная работа </w:t>
            </w:r>
          </w:p>
        </w:tc>
      </w:tr>
    </w:tbl>
    <w:p w14:paraId="2EF8E0D3" w14:textId="77777777" w:rsidR="0022498B" w:rsidRPr="002D0C82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0C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1CD5D233" w14:textId="77777777" w:rsidR="00465524" w:rsidRPr="002D0C82" w:rsidRDefault="00465524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DB64F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2777CEFD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3A4C9508" w14:textId="0B4F63AD" w:rsidR="0022498B" w:rsidRPr="002D0C82" w:rsidRDefault="0022498B" w:rsidP="00465524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74D0" w:rsidRPr="002D0C82">
        <w:rPr>
          <w:rFonts w:ascii="Times New Roman" w:eastAsia="Times New Roman" w:hAnsi="Times New Roman" w:cs="Times New Roman"/>
          <w:sz w:val="28"/>
          <w:szCs w:val="28"/>
        </w:rPr>
        <w:t>Таблица</w:t>
      </w:r>
      <w:r w:rsidR="00465524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45C" w:rsidRPr="002D0C8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995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402"/>
      </w:tblGrid>
      <w:tr w:rsidR="002D0C82" w:rsidRPr="002D0C82" w14:paraId="01251448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E1492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7F582" w14:textId="77777777" w:rsidR="0022498B" w:rsidRPr="002D0C82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27F94" w14:textId="77777777" w:rsidR="0022498B" w:rsidRPr="002D0C82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D0C82" w:rsidRPr="002D0C82" w14:paraId="772ECE6B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B486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общественных отношениях</w:t>
            </w:r>
            <w:r w:rsidRPr="002D0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2C29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политической рекламы. Жанр политического плаката в истории рекламы. Лубочная реклама. Окна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современная практика агитпропа. Правовое регулирования политической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BD7B3" w14:textId="77777777" w:rsidR="003755A2" w:rsidRPr="002D0C82" w:rsidRDefault="003755A2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2D0C82" w:rsidRPr="002D0C82" w14:paraId="71E24BEB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1E61E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массовых коммуникациях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E17F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Сувенирная реклама (значки, флажки, брелоки, чашки и др.). Реклама на одежде (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мерч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аксессуары к одежде. Различные носители политической рекламы (пакеты, зонты,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др.). Реклама на/в транспорте. Уличные реклама, композиции и скульптуры. Политический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перфоманс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Политическая реклама в Интернете. Политическая голограмма.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87B62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D0C82" w:rsidRPr="002D0C82" w14:paraId="154169AD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771A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lk129525311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массовом сознании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D652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Искажение информации: персонализация, фрагментация, драматизация, нормализация. «Черные» методы в политической рекламе.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Контрреклама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Способы противостояния «черным» технологиям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D244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8"/>
      <w:tr w:rsidR="002D0C82" w:rsidRPr="002D0C82" w14:paraId="7307CF6F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FC5C7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и производство политической рекламы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20D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Визуализация политического образа. Визуальный ряд и рекламный слоган. Подготовка макета рекламы. Образцы рекламных материалов.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83D64" w14:textId="77777777" w:rsidR="003755A2" w:rsidRPr="002D0C82" w:rsidRDefault="003755A2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D0C82" w:rsidRPr="002D0C82" w14:paraId="347471A5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D8AD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Политическая реклама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онлайне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285B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Продвижение в социальных сетях. Электронная рассылка. Затраты на рекламу в интернете. Сайты и их виды. Нестандартная реклама в интернете. Преимущества интернет-рекламы: интерактивность, персонализация, экономия,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геотаргетинг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F1E25" w14:textId="77777777" w:rsidR="003755A2" w:rsidRPr="002D0C82" w:rsidRDefault="003755A2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</w:t>
            </w:r>
            <w:r w:rsidR="006D1BF4"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авочниками.</w:t>
            </w:r>
          </w:p>
        </w:tc>
      </w:tr>
      <w:tr w:rsidR="002D0C82" w:rsidRPr="002D0C82" w14:paraId="4F90895A" w14:textId="77777777" w:rsidTr="004D06DE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98AF" w14:textId="77777777" w:rsidR="003755A2" w:rsidRPr="002D0C82" w:rsidRDefault="003755A2" w:rsidP="00375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реклама в информационной кампании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784D" w14:textId="77777777" w:rsidR="003755A2" w:rsidRPr="002D0C82" w:rsidRDefault="006D1BF4" w:rsidP="006D1B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Стиль и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брендбук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рекламной кампании. Рекламный бюджет. Составление и распределение рекламного бюджета. Методы подсчета рекламного бюджета.  Прогнозирование и критерии оценки результатов кампании.  Критерии эффективности политической рекламы.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C5DD" w14:textId="77777777" w:rsidR="003755A2" w:rsidRPr="002D0C82" w:rsidRDefault="006D1BF4" w:rsidP="005811DC">
            <w:pPr>
              <w:widowControl w:val="0"/>
              <w:tabs>
                <w:tab w:val="left" w:pos="244"/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написанию контрольной работы.</w:t>
            </w:r>
          </w:p>
        </w:tc>
      </w:tr>
    </w:tbl>
    <w:p w14:paraId="76F2104B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67FBD7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33544D8" w14:textId="77777777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D9ECEDC" w14:textId="3AFDA901" w:rsidR="000D2F31" w:rsidRPr="002D0C82" w:rsidRDefault="000D2F31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Примерный перечень вопросов к контрольной работе</w:t>
      </w:r>
      <w:bookmarkStart w:id="9" w:name="_Toc3207200041"/>
      <w:bookmarkStart w:id="10" w:name="_Toc3207243851"/>
      <w:bookmarkStart w:id="11" w:name="_Toc3218408541"/>
      <w:bookmarkStart w:id="12" w:name="_Toc3218409281"/>
      <w:bookmarkEnd w:id="9"/>
      <w:bookmarkEnd w:id="10"/>
      <w:bookmarkEnd w:id="11"/>
      <w:bookmarkEnd w:id="12"/>
    </w:p>
    <w:p w14:paraId="5072B732" w14:textId="77777777" w:rsidR="004A7E2E" w:rsidRPr="002D0C82" w:rsidRDefault="004A7E2E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5BEADAF2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Изложите основные подходы к пониманию рекламы. </w:t>
      </w:r>
    </w:p>
    <w:p w14:paraId="5BDE5153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Обозначьте различия между политической, социальной и коммерческой рекламой. </w:t>
      </w:r>
    </w:p>
    <w:p w14:paraId="7AE2CE11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Определите основы правового регулирования политической рекламы. </w:t>
      </w:r>
    </w:p>
    <w:p w14:paraId="6A08581C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Обозначьте мировые тенденции развития современной рекламы. </w:t>
      </w:r>
    </w:p>
    <w:p w14:paraId="5D2926C7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Охарактеризуйте основные каналы политической коммуникации.</w:t>
      </w:r>
    </w:p>
    <w:p w14:paraId="0EC17CC2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Выделите особенности наружной (</w:t>
      </w:r>
      <w:proofErr w:type="spellStart"/>
      <w:r w:rsidRPr="002D0C82">
        <w:rPr>
          <w:rFonts w:ascii="Times New Roman" w:hAnsi="Times New Roman"/>
          <w:sz w:val="28"/>
          <w:szCs w:val="28"/>
        </w:rPr>
        <w:t>outdoor</w:t>
      </w:r>
      <w:proofErr w:type="spellEnd"/>
      <w:r w:rsidRPr="002D0C82">
        <w:rPr>
          <w:rFonts w:ascii="Times New Roman" w:hAnsi="Times New Roman"/>
          <w:sz w:val="28"/>
          <w:szCs w:val="28"/>
        </w:rPr>
        <w:t>) и внутренней (</w:t>
      </w:r>
      <w:proofErr w:type="spellStart"/>
      <w:r w:rsidRPr="002D0C82">
        <w:rPr>
          <w:rFonts w:ascii="Times New Roman" w:hAnsi="Times New Roman"/>
          <w:sz w:val="28"/>
          <w:szCs w:val="28"/>
        </w:rPr>
        <w:t>indoor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) политической рекламы. </w:t>
      </w:r>
    </w:p>
    <w:p w14:paraId="2FDBD780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Отметьте специфику телевизионной политической рекламы. </w:t>
      </w:r>
    </w:p>
    <w:p w14:paraId="1FE705BF" w14:textId="77777777" w:rsidR="004A7E2E" w:rsidRPr="002D0C82" w:rsidRDefault="004A7E2E" w:rsidP="004A7E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Сопоставьте особенности политической рекламы офлайн и онлайн. </w:t>
      </w:r>
    </w:p>
    <w:p w14:paraId="7CD4255C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Сделайте макет политической р</w:t>
      </w:r>
      <w:r w:rsidR="004A7E2E" w:rsidRPr="002D0C82">
        <w:rPr>
          <w:rFonts w:ascii="Times New Roman" w:hAnsi="Times New Roman"/>
          <w:sz w:val="28"/>
          <w:szCs w:val="28"/>
        </w:rPr>
        <w:t>еклама на одежде (</w:t>
      </w:r>
      <w:proofErr w:type="spellStart"/>
      <w:r w:rsidR="004A7E2E" w:rsidRPr="002D0C82">
        <w:rPr>
          <w:rFonts w:ascii="Times New Roman" w:hAnsi="Times New Roman"/>
          <w:sz w:val="28"/>
          <w:szCs w:val="28"/>
        </w:rPr>
        <w:t>мерч</w:t>
      </w:r>
      <w:proofErr w:type="spellEnd"/>
      <w:r w:rsidR="004A7E2E" w:rsidRPr="002D0C82">
        <w:rPr>
          <w:rFonts w:ascii="Times New Roman" w:hAnsi="Times New Roman"/>
          <w:sz w:val="28"/>
          <w:szCs w:val="28"/>
        </w:rPr>
        <w:t>)</w:t>
      </w:r>
      <w:r w:rsidRPr="002D0C82">
        <w:rPr>
          <w:rFonts w:ascii="Times New Roman" w:hAnsi="Times New Roman"/>
          <w:sz w:val="28"/>
          <w:szCs w:val="28"/>
        </w:rPr>
        <w:t xml:space="preserve">. </w:t>
      </w:r>
    </w:p>
    <w:p w14:paraId="71AA245E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Выполните модель рекламного аксессуара</w:t>
      </w:r>
      <w:r w:rsidR="004A7E2E" w:rsidRPr="002D0C82">
        <w:rPr>
          <w:rFonts w:ascii="Times New Roman" w:hAnsi="Times New Roman"/>
          <w:sz w:val="28"/>
          <w:szCs w:val="28"/>
        </w:rPr>
        <w:t xml:space="preserve"> к одежде. </w:t>
      </w:r>
    </w:p>
    <w:p w14:paraId="2742245C" w14:textId="77777777" w:rsidR="00EE42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Разработайте проект политического</w:t>
      </w:r>
      <w:r w:rsidR="004A7E2E"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7E2E" w:rsidRPr="002D0C82">
        <w:rPr>
          <w:rFonts w:ascii="Times New Roman" w:hAnsi="Times New Roman"/>
          <w:sz w:val="28"/>
          <w:szCs w:val="28"/>
        </w:rPr>
        <w:t>перфоманс</w:t>
      </w:r>
      <w:r w:rsidRPr="002D0C82">
        <w:rPr>
          <w:rFonts w:ascii="Times New Roman" w:hAnsi="Times New Roman"/>
          <w:sz w:val="28"/>
          <w:szCs w:val="28"/>
        </w:rPr>
        <w:t>а</w:t>
      </w:r>
      <w:proofErr w:type="spellEnd"/>
      <w:r w:rsidR="004A7E2E" w:rsidRPr="002D0C82">
        <w:rPr>
          <w:rFonts w:ascii="Times New Roman" w:hAnsi="Times New Roman"/>
          <w:sz w:val="28"/>
          <w:szCs w:val="28"/>
        </w:rPr>
        <w:t xml:space="preserve">. </w:t>
      </w:r>
    </w:p>
    <w:p w14:paraId="2F799ACA" w14:textId="77777777" w:rsidR="004A7E2E" w:rsidRPr="002D0C82" w:rsidRDefault="00EE422E" w:rsidP="00EE422E">
      <w:pPr>
        <w:pStyle w:val="af9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 Создайте </w:t>
      </w:r>
      <w:proofErr w:type="spellStart"/>
      <w:r w:rsidRPr="002D0C82">
        <w:rPr>
          <w:rFonts w:ascii="Times New Roman" w:hAnsi="Times New Roman"/>
          <w:sz w:val="28"/>
          <w:szCs w:val="28"/>
        </w:rPr>
        <w:t>нативную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рекламу политического содержания</w:t>
      </w:r>
      <w:r w:rsidR="004A7E2E" w:rsidRPr="002D0C82">
        <w:rPr>
          <w:rFonts w:ascii="Times New Roman" w:hAnsi="Times New Roman"/>
          <w:sz w:val="28"/>
          <w:szCs w:val="28"/>
        </w:rPr>
        <w:t xml:space="preserve">. </w:t>
      </w:r>
    </w:p>
    <w:p w14:paraId="67340827" w14:textId="77777777" w:rsidR="004A7E2E" w:rsidRPr="002D0C82" w:rsidRDefault="004A7E2E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5229B907" w14:textId="77777777" w:rsidR="000D2F31" w:rsidRPr="002D0C82" w:rsidRDefault="000D2F31" w:rsidP="006424A1">
      <w:pPr>
        <w:pStyle w:val="af9"/>
        <w:keepNext/>
        <w:ind w:left="1420"/>
        <w:rPr>
          <w:rFonts w:ascii="Times New Roman" w:hAnsi="Times New Roman"/>
          <w:b/>
          <w:iCs/>
          <w:sz w:val="28"/>
          <w:szCs w:val="28"/>
        </w:rPr>
      </w:pPr>
    </w:p>
    <w:p w14:paraId="25AC1ADC" w14:textId="77777777" w:rsidR="006424A1" w:rsidRPr="002D0C82" w:rsidRDefault="006424A1" w:rsidP="006424A1">
      <w:pPr>
        <w:pStyle w:val="af9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568F312D" w14:textId="77777777" w:rsidR="006424A1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Проанализируйте предвыборную рекламу с точки зрения используемых политических технологий и психологических механизмов влияния на электоральное поведение.</w:t>
      </w:r>
    </w:p>
    <w:p w14:paraId="4E5E8195" w14:textId="77777777" w:rsidR="00EE697D" w:rsidRPr="002D0C82" w:rsidRDefault="00EE697D" w:rsidP="00EE697D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82BED" wp14:editId="63FA088C">
            <wp:extent cx="5475300" cy="3078335"/>
            <wp:effectExtent l="0" t="0" r="0" b="8255"/>
            <wp:docPr id="23" name="Рисунок 23" descr="http://cdn.iz.ru/sites/default/files/styles/900x506/public/news-2018-01/RIAN_3274492.HR_.ru_.jpg?itok=QeVZd38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iz.ru/sites/default/files/styles/900x506/public/news-2018-01/RIAN_3274492.HR_.ru_.jpg?itok=QeVZd38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112" cy="309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2319" w14:textId="77777777" w:rsidR="00EE697D" w:rsidRPr="002D0C82" w:rsidRDefault="00EE697D" w:rsidP="00EE697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noProof/>
          <w:lang w:eastAsia="ru-RU"/>
        </w:rPr>
        <w:drawing>
          <wp:inline distT="0" distB="0" distL="0" distR="0" wp14:anchorId="0A26E0F8" wp14:editId="1091321C">
            <wp:extent cx="5468005" cy="2934512"/>
            <wp:effectExtent l="0" t="0" r="0" b="0"/>
            <wp:docPr id="6" name="Рисунок 6" descr="https://topwar.ru/uploads/posts/2015-11/1448259800_pla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pwar.ru/uploads/posts/2015-11/1448259800_plaka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29" cy="29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5341F" w14:textId="77777777" w:rsidR="00EE697D" w:rsidRPr="002D0C82" w:rsidRDefault="00EE697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59D7263" w14:textId="77777777" w:rsidR="00EE697D" w:rsidRPr="002D0C82" w:rsidRDefault="00EE697D" w:rsidP="00EE697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82">
        <w:rPr>
          <w:noProof/>
          <w:lang w:eastAsia="ru-RU"/>
        </w:rPr>
        <w:drawing>
          <wp:inline distT="0" distB="0" distL="0" distR="0" wp14:anchorId="2D3C0F80" wp14:editId="742B653B">
            <wp:extent cx="5757062" cy="4103506"/>
            <wp:effectExtent l="0" t="0" r="0" b="0"/>
            <wp:docPr id="7" name="Рисунок 7" descr="https://s9.stc.all.kpcdn.net/share/i/12/2907152/wr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9.stc.all.kpcdn.net/share/i/12/2907152/wr-96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68" cy="410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A13BD" w14:textId="77777777" w:rsidR="00EE697D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D0C82">
        <w:rPr>
          <w:rFonts w:ascii="Times New Roman" w:eastAsia="Times New Roman" w:hAnsi="Times New Roman"/>
          <w:iCs/>
          <w:sz w:val="28"/>
          <w:szCs w:val="28"/>
        </w:rPr>
        <w:t xml:space="preserve">Разработайте плакат для свой избирательной кампании в </w:t>
      </w:r>
      <w:r w:rsidR="006D0F14" w:rsidRPr="002D0C82">
        <w:rPr>
          <w:rFonts w:ascii="Times New Roman" w:eastAsia="Times New Roman" w:hAnsi="Times New Roman"/>
          <w:iCs/>
          <w:sz w:val="28"/>
          <w:szCs w:val="28"/>
        </w:rPr>
        <w:t xml:space="preserve">депутаты представительного органа власти местного самоуправления. </w:t>
      </w:r>
    </w:p>
    <w:p w14:paraId="6313EFFB" w14:textId="77777777" w:rsidR="00EE697D" w:rsidRPr="002D0C82" w:rsidRDefault="00EE697D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EEA647A" w14:textId="77777777" w:rsidR="00EE697D" w:rsidRPr="002D0C82" w:rsidRDefault="00EE697D" w:rsidP="00EE697D">
      <w:pPr>
        <w:pStyle w:val="af9"/>
        <w:numPr>
          <w:ilvl w:val="0"/>
          <w:numId w:val="36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Придумайте слоган и составьте агитационный текст листовки политической партии, ориентируясь на выборы Государственной Думы РФ</w:t>
      </w:r>
      <w:r w:rsidR="006D0F14"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нового созыва</w:t>
      </w:r>
      <w:r w:rsidRPr="002D0C8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11D4C33" w14:textId="77777777" w:rsidR="00CD72CD" w:rsidRPr="002D0C82" w:rsidRDefault="00CD72CD" w:rsidP="00497BBF">
      <w:pPr>
        <w:spacing w:line="276" w:lineRule="auto"/>
        <w:ind w:firstLine="708"/>
        <w:rPr>
          <w:rFonts w:ascii="Times New Roman" w:hAnsi="Times New Roman"/>
          <w:bCs/>
          <w:sz w:val="28"/>
          <w:szCs w:val="28"/>
        </w:rPr>
      </w:pPr>
    </w:p>
    <w:p w14:paraId="6C011CFD" w14:textId="77777777" w:rsidR="00CC0408" w:rsidRPr="002D0C82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1C1F54C" w14:textId="77777777" w:rsidR="00010E86" w:rsidRPr="002D0C82" w:rsidRDefault="00DE5313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определить с</w:t>
      </w:r>
      <w:r w:rsidR="00010E86" w:rsidRPr="002D0C82">
        <w:rPr>
          <w:rFonts w:ascii="Times New Roman" w:hAnsi="Times New Roman"/>
          <w:sz w:val="28"/>
          <w:szCs w:val="28"/>
        </w:rPr>
        <w:t xml:space="preserve">убъект, объект, предмет рекламы? </w:t>
      </w:r>
    </w:p>
    <w:p w14:paraId="08EC20EE" w14:textId="77777777" w:rsidR="00010E86" w:rsidRPr="002D0C82" w:rsidRDefault="00DE5313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В чем разница ролей рекламодателя,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рекламопроизводителя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рекламораспространителя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? </w:t>
      </w:r>
    </w:p>
    <w:p w14:paraId="65B80667" w14:textId="77777777" w:rsidR="00174C8A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 чем разница правового</w:t>
      </w:r>
      <w:r w:rsidR="00174C8A" w:rsidRPr="002D0C82">
        <w:rPr>
          <w:rFonts w:ascii="Times New Roman" w:hAnsi="Times New Roman"/>
          <w:sz w:val="28"/>
          <w:szCs w:val="28"/>
        </w:rPr>
        <w:t xml:space="preserve"> регулирования политической</w:t>
      </w:r>
      <w:r w:rsidRPr="002D0C82">
        <w:rPr>
          <w:rFonts w:ascii="Times New Roman" w:hAnsi="Times New Roman"/>
          <w:sz w:val="28"/>
          <w:szCs w:val="28"/>
        </w:rPr>
        <w:t xml:space="preserve"> и коммерческой</w:t>
      </w:r>
      <w:r w:rsidR="00174C8A" w:rsidRPr="002D0C8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174C8A" w:rsidRPr="002D0C82">
        <w:rPr>
          <w:rFonts w:ascii="Times New Roman" w:hAnsi="Times New Roman"/>
          <w:sz w:val="28"/>
          <w:szCs w:val="28"/>
        </w:rPr>
        <w:t>рекламы</w:t>
      </w:r>
      <w:r w:rsidRPr="002D0C82">
        <w:rPr>
          <w:rFonts w:ascii="Times New Roman" w:hAnsi="Times New Roman"/>
          <w:sz w:val="28"/>
          <w:szCs w:val="28"/>
        </w:rPr>
        <w:t>?</w:t>
      </w:r>
    </w:p>
    <w:p w14:paraId="5FDA9A3D" w14:textId="77777777" w:rsidR="003216BA" w:rsidRPr="002D0C82" w:rsidRDefault="003216BA" w:rsidP="003216BA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приемы использовались в рекламных плакатах Первой и Второй мировых войн?</w:t>
      </w:r>
    </w:p>
    <w:p w14:paraId="605BF83D" w14:textId="77777777" w:rsidR="00CD72CD" w:rsidRPr="002D0C82" w:rsidRDefault="00CD72CD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 xml:space="preserve">Как измерить силу воздействия рекламы? </w:t>
      </w:r>
    </w:p>
    <w:p w14:paraId="434F3372" w14:textId="77777777" w:rsidR="0018262D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искажению информацию</w:t>
      </w:r>
      <w:r w:rsidR="0018262D" w:rsidRPr="002D0C82">
        <w:rPr>
          <w:rFonts w:ascii="Times New Roman" w:hAnsi="Times New Roman"/>
          <w:sz w:val="28"/>
          <w:szCs w:val="28"/>
        </w:rPr>
        <w:t xml:space="preserve"> персонализация, фрагментация, драматизация, нормализация</w:t>
      </w:r>
      <w:r w:rsidRPr="002D0C82">
        <w:rPr>
          <w:rFonts w:ascii="Times New Roman" w:hAnsi="Times New Roman"/>
          <w:sz w:val="28"/>
          <w:szCs w:val="28"/>
        </w:rPr>
        <w:t>?</w:t>
      </w:r>
    </w:p>
    <w:p w14:paraId="50757CD9" w14:textId="77777777" w:rsidR="00CD72CD" w:rsidRPr="002D0C82" w:rsidRDefault="00CD72CD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использовать стереотипы в политической рекламе? </w:t>
      </w:r>
    </w:p>
    <w:p w14:paraId="464361E8" w14:textId="77777777" w:rsidR="00392BAB" w:rsidRPr="002D0C82" w:rsidRDefault="00392BAB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Каким образом осуществляется реклама партий и политиков в медиа?</w:t>
      </w:r>
    </w:p>
    <w:p w14:paraId="220FC94A" w14:textId="77777777" w:rsidR="0018262D" w:rsidRPr="002D0C82" w:rsidRDefault="005811DC" w:rsidP="00CD72CD">
      <w:pPr>
        <w:pStyle w:val="af9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с</w:t>
      </w:r>
      <w:r w:rsidR="0018262D" w:rsidRPr="002D0C82">
        <w:rPr>
          <w:rFonts w:ascii="Times New Roman" w:hAnsi="Times New Roman"/>
          <w:sz w:val="28"/>
          <w:szCs w:val="28"/>
        </w:rPr>
        <w:t>пособы противостояния «черным» технологиям рекламы</w:t>
      </w:r>
      <w:r w:rsidRPr="002D0C82">
        <w:rPr>
          <w:rFonts w:ascii="Times New Roman" w:hAnsi="Times New Roman"/>
          <w:sz w:val="28"/>
          <w:szCs w:val="28"/>
        </w:rPr>
        <w:t xml:space="preserve"> выбрать?</w:t>
      </w:r>
    </w:p>
    <w:p w14:paraId="52A9E4B6" w14:textId="77777777" w:rsidR="0018262D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В чем преимущества интернет-рекламы: интерактивность, персонализация, экономия, </w:t>
      </w:r>
      <w:proofErr w:type="spellStart"/>
      <w:r w:rsidRPr="002D0C82">
        <w:rPr>
          <w:rFonts w:ascii="Times New Roman" w:hAnsi="Times New Roman"/>
          <w:sz w:val="28"/>
          <w:szCs w:val="28"/>
        </w:rPr>
        <w:t>геотаргетинг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и др.? </w:t>
      </w:r>
    </w:p>
    <w:p w14:paraId="5AB8093C" w14:textId="77777777" w:rsidR="005811DC" w:rsidRPr="002D0C82" w:rsidRDefault="005811DC" w:rsidP="00CD72CD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 лучше составить </w:t>
      </w:r>
      <w:r w:rsidRPr="002D0C82">
        <w:rPr>
          <w:rFonts w:ascii="Times New Roman" w:eastAsiaTheme="minorHAnsi" w:hAnsi="Times New Roman" w:cstheme="minorBidi"/>
          <w:sz w:val="28"/>
          <w:szCs w:val="28"/>
        </w:rPr>
        <w:t>и р</w:t>
      </w:r>
      <w:r w:rsidRPr="002D0C82">
        <w:rPr>
          <w:rFonts w:ascii="Times New Roman" w:hAnsi="Times New Roman"/>
          <w:sz w:val="28"/>
          <w:szCs w:val="28"/>
        </w:rPr>
        <w:t>аспределить рекламный бюджет?</w:t>
      </w:r>
    </w:p>
    <w:p w14:paraId="61472AF2" w14:textId="77777777" w:rsidR="00392BAB" w:rsidRPr="002D0C82" w:rsidRDefault="005811DC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Какие критерии эффективности политической рекламы лучше?</w:t>
      </w:r>
      <w:r w:rsidR="00392BAB" w:rsidRPr="002D0C82">
        <w:rPr>
          <w:bCs/>
          <w:sz w:val="24"/>
          <w:szCs w:val="24"/>
        </w:rPr>
        <w:t xml:space="preserve"> </w:t>
      </w:r>
    </w:p>
    <w:p w14:paraId="02477231" w14:textId="77777777" w:rsidR="00392BAB" w:rsidRPr="002D0C82" w:rsidRDefault="00392BAB" w:rsidP="00392BAB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Чем рекламная кампания отличается от PR-кампании?</w:t>
      </w:r>
    </w:p>
    <w:p w14:paraId="09F460F9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Каковы главные критерии успешности стратегического планирования рекламной кампании в политике? </w:t>
      </w:r>
    </w:p>
    <w:p w14:paraId="7F38F983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Как оценить успешность рекламной кампании с точки зрения соответствия целевой аудитории?</w:t>
      </w:r>
    </w:p>
    <w:p w14:paraId="47C90B3E" w14:textId="77777777" w:rsidR="00FE2ADF" w:rsidRPr="002D0C82" w:rsidRDefault="00FE2ADF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13367" w14:textId="77777777" w:rsidR="0022498B" w:rsidRPr="002D0C82" w:rsidRDefault="0022498B" w:rsidP="0022498B">
      <w:pPr>
        <w:spacing w:after="200" w:line="36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D0C82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14:paraId="3CDD9CC8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История политической рекламы.</w:t>
      </w:r>
    </w:p>
    <w:p w14:paraId="1CD47E7F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плаката в российской истории. </w:t>
      </w:r>
    </w:p>
    <w:p w14:paraId="1F059FD0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Лубочная реклама. </w:t>
      </w:r>
    </w:p>
    <w:p w14:paraId="35D0A197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Окна </w:t>
      </w:r>
      <w:proofErr w:type="spellStart"/>
      <w:r w:rsidRPr="002D0C82">
        <w:rPr>
          <w:rFonts w:ascii="Times New Roman" w:hAnsi="Times New Roman"/>
          <w:sz w:val="28"/>
          <w:szCs w:val="28"/>
        </w:rPr>
        <w:t>РОСТа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1FD3EC15" w14:textId="77777777" w:rsidR="003216BA" w:rsidRPr="002D0C82" w:rsidRDefault="003216B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плакат Великой русской революции. </w:t>
      </w:r>
    </w:p>
    <w:p w14:paraId="2014AD62" w14:textId="77777777" w:rsidR="003216BA" w:rsidRPr="002D0C82" w:rsidRDefault="003216B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Политические плакаты Великой Отечественной войны. </w:t>
      </w:r>
    </w:p>
    <w:p w14:paraId="544C5494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Современная практика агитпропа. </w:t>
      </w:r>
    </w:p>
    <w:p w14:paraId="0F5592A7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Сувенирная реклама.</w:t>
      </w:r>
    </w:p>
    <w:p w14:paraId="60E7BED2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2D0C82">
        <w:rPr>
          <w:rFonts w:ascii="Times New Roman" w:hAnsi="Times New Roman"/>
          <w:sz w:val="28"/>
          <w:szCs w:val="28"/>
        </w:rPr>
        <w:t>мерч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. </w:t>
      </w:r>
    </w:p>
    <w:p w14:paraId="35907A4C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Политический </w:t>
      </w:r>
      <w:proofErr w:type="spellStart"/>
      <w:r w:rsidRPr="002D0C82">
        <w:rPr>
          <w:rFonts w:ascii="Times New Roman" w:hAnsi="Times New Roman"/>
          <w:sz w:val="28"/>
          <w:szCs w:val="28"/>
        </w:rPr>
        <w:t>перфоманс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02B080B1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Реклама на автобусе. </w:t>
      </w:r>
    </w:p>
    <w:p w14:paraId="4845B9ED" w14:textId="77777777" w:rsidR="00174C8A" w:rsidRPr="002D0C82" w:rsidRDefault="00174C8A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Политическая голограмма.</w:t>
      </w:r>
    </w:p>
    <w:p w14:paraId="35FA98B6" w14:textId="77777777" w:rsidR="00174C8A" w:rsidRPr="002D0C82" w:rsidRDefault="005811DC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Визуализация политического образа.</w:t>
      </w:r>
    </w:p>
    <w:p w14:paraId="69C13FE7" w14:textId="77777777" w:rsidR="0018262D" w:rsidRPr="002D0C82" w:rsidRDefault="0018262D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«Черные» методы в политической рекламе.</w:t>
      </w:r>
    </w:p>
    <w:p w14:paraId="35BD6D31" w14:textId="77777777" w:rsidR="0018262D" w:rsidRPr="002D0C82" w:rsidRDefault="0018262D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Таргетирование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реклмы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в социальных сетях.</w:t>
      </w:r>
    </w:p>
    <w:p w14:paraId="3F12B656" w14:textId="77777777" w:rsidR="005811DC" w:rsidRPr="002D0C82" w:rsidRDefault="005811DC" w:rsidP="00CD72CD">
      <w:pPr>
        <w:pStyle w:val="af9"/>
        <w:numPr>
          <w:ilvl w:val="0"/>
          <w:numId w:val="39"/>
        </w:numPr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Рекламный бюджет.</w:t>
      </w:r>
    </w:p>
    <w:p w14:paraId="4BE9CA4C" w14:textId="77777777" w:rsidR="00DE50DC" w:rsidRPr="002D0C82" w:rsidRDefault="005811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Б</w:t>
      </w:r>
      <w:r w:rsidR="00174C8A" w:rsidRPr="002D0C82">
        <w:rPr>
          <w:rFonts w:ascii="Times New Roman" w:hAnsi="Times New Roman"/>
          <w:sz w:val="28"/>
          <w:szCs w:val="28"/>
        </w:rPr>
        <w:t>рендбук</w:t>
      </w:r>
      <w:proofErr w:type="spellEnd"/>
      <w:r w:rsidR="00174C8A" w:rsidRPr="002D0C82">
        <w:rPr>
          <w:rFonts w:ascii="Times New Roman" w:hAnsi="Times New Roman"/>
          <w:sz w:val="28"/>
          <w:szCs w:val="28"/>
        </w:rPr>
        <w:t xml:space="preserve"> рекламной кампании. </w:t>
      </w:r>
    </w:p>
    <w:p w14:paraId="6302A345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Блогеры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и рекламные интеграции</w:t>
      </w:r>
    </w:p>
    <w:p w14:paraId="773E69DA" w14:textId="77777777" w:rsidR="00DE50DC" w:rsidRPr="002D0C82" w:rsidRDefault="00DE50DC" w:rsidP="00DE50DC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Яндекс.Дзен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как рекламный носитель.</w:t>
      </w:r>
    </w:p>
    <w:p w14:paraId="306FBD98" w14:textId="77777777" w:rsidR="00AC7318" w:rsidRPr="002D0C82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13" w:name="_Toc421450594"/>
    </w:p>
    <w:p w14:paraId="49C92B30" w14:textId="77777777" w:rsidR="0022498B" w:rsidRPr="002D0C82" w:rsidRDefault="0022498B" w:rsidP="005811D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C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458AA867" w14:textId="77777777" w:rsidR="004D06DE" w:rsidRPr="002D0C82" w:rsidRDefault="004D06DE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36B5AB2" w14:textId="77777777" w:rsidR="0022498B" w:rsidRPr="002D0C82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14" w:name="_Toc507078044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7883525A" w14:textId="77777777" w:rsidR="0022498B" w:rsidRPr="002D0C82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FB31EB" w14:textId="77777777" w:rsidR="0022498B" w:rsidRPr="002D0C82" w:rsidRDefault="0022498B" w:rsidP="004D06DE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5" w:name="_Toc507078046"/>
      <w:bookmarkEnd w:id="13"/>
      <w:r w:rsidRPr="002D0C8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FB6DB84" w14:textId="77777777" w:rsidR="0022498B" w:rsidRPr="002D0C82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 xml:space="preserve">Типовые задания или иные материалы, необходимые для оценки </w:t>
      </w:r>
      <w:bookmarkEnd w:id="15"/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14:paraId="451013F2" w14:textId="77777777" w:rsidR="0022498B" w:rsidRPr="002D0C82" w:rsidRDefault="0022498B" w:rsidP="009A74D0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14D9FF36" w14:textId="0DC8E2C7" w:rsidR="00465524" w:rsidRPr="002D0C82" w:rsidRDefault="00465524" w:rsidP="00465524">
      <w:pPr>
        <w:spacing w:after="0" w:line="276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Таблица </w:t>
      </w:r>
      <w:r w:rsidR="00A0645C"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6</w:t>
      </w:r>
      <w:r w:rsidRPr="002D0C82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14:paraId="0A207B5C" w14:textId="326270EA" w:rsidR="00465524" w:rsidRPr="002D0C82" w:rsidRDefault="00465524" w:rsidP="00106F4F">
      <w:pPr>
        <w:spacing w:after="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6"/>
        <w:gridCol w:w="2126"/>
        <w:gridCol w:w="2835"/>
        <w:gridCol w:w="2978"/>
        <w:gridCol w:w="141"/>
      </w:tblGrid>
      <w:tr w:rsidR="002D0C82" w:rsidRPr="002D0C82" w14:paraId="093FC3AB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2981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EC5E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5F6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09B" w14:textId="77777777" w:rsidR="00465524" w:rsidRPr="002D0C82" w:rsidRDefault="00465524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D0C82" w:rsidRPr="002D0C82" w14:paraId="2431A96F" w14:textId="77777777" w:rsidTr="00106F4F">
        <w:trPr>
          <w:gridAfter w:val="1"/>
          <w:wAfter w:w="14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367" w14:textId="6330FB95" w:rsidR="00106F4F" w:rsidRPr="002D0C82" w:rsidRDefault="00106F4F" w:rsidP="00756B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>профиль «Реклама и связи с общественностью»</w:t>
            </w:r>
          </w:p>
        </w:tc>
      </w:tr>
      <w:tr w:rsidR="002D0C82" w:rsidRPr="002D0C82" w14:paraId="3E1F8BFD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3ED" w14:textId="77777777" w:rsidR="00465524" w:rsidRPr="002D0C82" w:rsidRDefault="00465524" w:rsidP="00465524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t xml:space="preserve">Способность определить коммуникационную стратегию и порядок ее реализации в </w:t>
            </w:r>
            <w:r w:rsidRPr="002D0C82">
              <w:rPr>
                <w:sz w:val="24"/>
                <w:szCs w:val="24"/>
                <w:lang w:eastAsia="en-US"/>
              </w:rPr>
              <w:lastRenderedPageBreak/>
              <w:t>соответствии с социально-политическим моментом</w:t>
            </w:r>
            <w:r w:rsidRPr="002D0C82">
              <w:t xml:space="preserve">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2CC3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1.Таргетирует коммуникационную кампанию</w:t>
            </w:r>
            <w:r w:rsidRPr="002D0C82">
              <w:rPr>
                <w:sz w:val="24"/>
                <w:szCs w:val="24"/>
              </w:rPr>
              <w:t xml:space="preserve">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социально-политическим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моментом.</w:t>
            </w:r>
          </w:p>
          <w:p w14:paraId="2FE723CF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55967D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2.Разрабатывает стратегию интегрированные коммуникации в соответствии с социально-политическим моментом.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E8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способы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таргетирования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информации в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медийной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среде;</w:t>
            </w:r>
          </w:p>
          <w:p w14:paraId="1AE93812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proofErr w:type="spellStart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таргетировать</w:t>
            </w:r>
            <w:proofErr w:type="spellEnd"/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коммуникационную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кампанию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18DB04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96DF13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структуру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интегрированных коммуникаций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F8C5B4" w14:textId="77777777" w:rsidR="00465524" w:rsidRPr="002D0C82" w:rsidRDefault="00465524" w:rsidP="00465524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разработать стратегию продвижения посредством интегрированных коммуникаций.</w:t>
            </w:r>
          </w:p>
          <w:p w14:paraId="74C55DC8" w14:textId="77777777" w:rsidR="00465524" w:rsidRPr="002D0C82" w:rsidRDefault="00465524" w:rsidP="00465524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C83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1. </w:t>
            </w:r>
          </w:p>
          <w:p w14:paraId="232D3B9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Пользуясь цифровой платформой «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VK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настройте географический и возрастной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таргетинг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продвижения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контента.</w:t>
            </w:r>
          </w:p>
          <w:p w14:paraId="19545751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68622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367499AC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стратегию информационной кампании посредством интегрированных коммуникации.</w:t>
            </w:r>
          </w:p>
          <w:p w14:paraId="323834BA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4B83DC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0E62EB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F59C99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858182" w14:textId="77777777" w:rsidR="00465524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0C62FAB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5AC9181E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2CB8" w14:textId="77777777" w:rsidR="00465524" w:rsidRPr="002D0C82" w:rsidRDefault="00465524" w:rsidP="00465524">
            <w:pPr>
              <w:pStyle w:val="afc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D0C82">
              <w:rPr>
                <w:sz w:val="24"/>
                <w:szCs w:val="24"/>
                <w:lang w:eastAsia="en-US"/>
              </w:rPr>
              <w:lastRenderedPageBreak/>
              <w:t>Способность разрабатывать и реализовывать коммуникационные проекты (ПКП-3)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772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проектного планирования при разработке коммуникационных проектов.</w:t>
            </w:r>
          </w:p>
          <w:p w14:paraId="3ECD19C5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626DBC" w14:textId="77777777" w:rsidR="00465524" w:rsidRPr="002D0C82" w:rsidRDefault="00465524" w:rsidP="0046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Реализует коммуникационные проекты.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6F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проектного планирования;</w:t>
            </w:r>
          </w:p>
          <w:p w14:paraId="632FEA42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коммуникационные проекты.</w:t>
            </w:r>
          </w:p>
          <w:p w14:paraId="403ADF96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A04FC4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20D69C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>2. Знать: содержание коммуникационных проектов;</w:t>
            </w:r>
          </w:p>
          <w:p w14:paraId="58D618A7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Уметь: реализовывать коммуникационные проекты. </w:t>
            </w:r>
          </w:p>
          <w:p w14:paraId="287CB3C8" w14:textId="77777777" w:rsidR="00465524" w:rsidRPr="002D0C82" w:rsidRDefault="00465524" w:rsidP="004655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5D3" w14:textId="77777777" w:rsidR="00465524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  <w:p w14:paraId="3B5CD525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Составьте план реализации коммуникативного проекта для продвижения факультета в социальных медиа. </w:t>
            </w:r>
          </w:p>
          <w:p w14:paraId="7369CFF2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5B5925" w14:textId="77777777" w:rsidR="00806B49" w:rsidRPr="002D0C82" w:rsidRDefault="00806B49" w:rsidP="00806B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  <w:p w14:paraId="7477BF5F" w14:textId="77777777" w:rsidR="00806B49" w:rsidRPr="002D0C82" w:rsidRDefault="004A7E2E" w:rsidP="004A7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Реализуйте коммуникативный проект улучшения имиджа факультета в социальных медиа и измерьте его эффективность.</w:t>
            </w:r>
          </w:p>
          <w:p w14:paraId="30F5A509" w14:textId="77777777" w:rsidR="004A7E2E" w:rsidRPr="002D0C82" w:rsidRDefault="004A7E2E" w:rsidP="004A7E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C82" w:rsidRPr="002D0C82" w14:paraId="3D1A7D08" w14:textId="77777777" w:rsidTr="00106F4F">
        <w:trPr>
          <w:gridAfter w:val="1"/>
          <w:wAfter w:w="141" w:type="dxa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8B87" w14:textId="5DE31274" w:rsidR="00106F4F" w:rsidRPr="002D0C82" w:rsidRDefault="00106F4F" w:rsidP="009A74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 xml:space="preserve">профиль </w:t>
            </w:r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Медиаинновации</w:t>
            </w:r>
            <w:proofErr w:type="spellEnd"/>
            <w:r w:rsidRPr="002D0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D0C82" w:rsidRPr="002D0C82" w14:paraId="0AB3316E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E38" w14:textId="77777777" w:rsidR="009A74D0" w:rsidRPr="002D0C82" w:rsidRDefault="009A74D0" w:rsidP="00C92502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t xml:space="preserve">Способность адаптировать глобальные </w:t>
            </w:r>
            <w:proofErr w:type="spellStart"/>
            <w:r w:rsidRPr="002D0C82">
              <w:rPr>
                <w:rFonts w:eastAsia="Times New Roman"/>
              </w:rPr>
              <w:t>медиаинновации</w:t>
            </w:r>
            <w:proofErr w:type="spellEnd"/>
            <w:r w:rsidRPr="002D0C82">
              <w:rPr>
                <w:rFonts w:eastAsia="Times New Roman"/>
              </w:rPr>
              <w:t xml:space="preserve"> в региональных </w:t>
            </w:r>
            <w:proofErr w:type="spellStart"/>
            <w:r w:rsidRPr="002D0C82">
              <w:rPr>
                <w:rFonts w:eastAsia="Times New Roman"/>
              </w:rPr>
              <w:t>медиакультурах</w:t>
            </w:r>
            <w:proofErr w:type="spellEnd"/>
            <w:r w:rsidRPr="002D0C82">
              <w:rPr>
                <w:rFonts w:eastAsia="Times New Roman"/>
              </w:rPr>
              <w:t xml:space="preserve"> с учетом правовых и этических норм регулирования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AA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95212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2660A9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реализует решения по внедрению инноваций в практике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571EC5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442A49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Планирует развитие компетенций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745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нормы региональной практики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</w:p>
          <w:p w14:paraId="77B3171B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политологического;</w:t>
            </w:r>
          </w:p>
          <w:p w14:paraId="2C8A6D3B" w14:textId="77777777" w:rsidR="009A74D0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A74D0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</w:t>
            </w:r>
            <w:r w:rsidR="009A74D0" w:rsidRPr="002D0C82">
              <w:rPr>
                <w:rFonts w:ascii="Times New Roman" w:hAnsi="Times New Roman"/>
                <w:sz w:val="24"/>
                <w:szCs w:val="24"/>
              </w:rPr>
              <w:t xml:space="preserve">рганизовать систему мониторинг </w:t>
            </w:r>
            <w:proofErr w:type="spellStart"/>
            <w:r w:rsidR="009A74D0"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="009A74D0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58D452D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A3B9E6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инновации в практике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1F6B45" w14:textId="77777777" w:rsidR="009A74D0" w:rsidRPr="002D0C82" w:rsidRDefault="009A74D0" w:rsidP="00C9250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внедрять инновации в практику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63112F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96E6C2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развития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A1F5A2C" w14:textId="77777777" w:rsidR="009A74D0" w:rsidRPr="002D0C82" w:rsidRDefault="009A74D0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развивать компетенции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>медиапроекта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E93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148F060" w14:textId="77777777" w:rsidR="009A74D0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Изучите изменения нормативно-правовых документов, регулирующих размещение политической рекламы? </w:t>
            </w:r>
          </w:p>
          <w:p w14:paraId="463A8032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54D887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038F21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6296C7E4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научных и аналитических публикаций определите перечень инноваций в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медиакоммуникациях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14:paraId="4D7F6D0A" w14:textId="77777777" w:rsidR="00B4336D" w:rsidRPr="002D0C82" w:rsidRDefault="00B4336D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86F219" w14:textId="77777777" w:rsidR="00140337" w:rsidRPr="002D0C82" w:rsidRDefault="00140337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50027E46" w14:textId="77777777" w:rsidR="00B4336D" w:rsidRPr="002D0C82" w:rsidRDefault="00E2507E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профессионального стандарта или экспертного опроса определите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компетенции команды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D0C82" w:rsidRPr="002D0C82" w14:paraId="5494CE1D" w14:textId="77777777" w:rsidTr="00106F4F">
        <w:trPr>
          <w:gridAfter w:val="1"/>
          <w:wAfter w:w="141" w:type="dxa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EEF4" w14:textId="77777777" w:rsidR="009A74D0" w:rsidRPr="002D0C82" w:rsidRDefault="009A74D0" w:rsidP="00C92502">
            <w:pPr>
              <w:pStyle w:val="xmsonormal"/>
              <w:shd w:val="clear" w:color="auto" w:fill="FFFFFF"/>
              <w:rPr>
                <w:rFonts w:eastAsia="Times New Roman"/>
              </w:rPr>
            </w:pPr>
            <w:r w:rsidRPr="002D0C82">
              <w:rPr>
                <w:rFonts w:eastAsia="Times New Roman"/>
              </w:rPr>
              <w:lastRenderedPageBreak/>
              <w:t xml:space="preserve">Способность управлять инновационным </w:t>
            </w:r>
            <w:proofErr w:type="spellStart"/>
            <w:r w:rsidRPr="002D0C82">
              <w:rPr>
                <w:rFonts w:eastAsia="Times New Roman"/>
              </w:rPr>
              <w:t>медиапроектом</w:t>
            </w:r>
            <w:proofErr w:type="spellEnd"/>
            <w:r w:rsidRPr="002D0C82">
              <w:rPr>
                <w:rFonts w:eastAsia="Times New Roman"/>
              </w:rPr>
              <w:t xml:space="preserve">, работать с инфраструктурой инновационной деятельности, инициировать партнерские проекты и интегрироваться в государственные программы развития (ПКП-3)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DA4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Применяет технологии инновационного менеджмента в процессах управления работами и проектом.</w:t>
            </w:r>
          </w:p>
          <w:p w14:paraId="4D99FC7E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78454B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2. Использует процедуры вовлечения внешних ресурсов для масштабирования проектной деятельности в сфере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707B7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BFDD88" w14:textId="77777777" w:rsidR="009A74D0" w:rsidRPr="002D0C82" w:rsidRDefault="009A74D0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Измеряет коммуникационную и экономическую эффективность инновационного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362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технологии инновационного менеджмента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FCDC6F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применять технологии инновационного менеджмента в управлении проектами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A17342" w14:textId="77777777" w:rsidR="009A74D0" w:rsidRPr="002D0C82" w:rsidRDefault="009A74D0" w:rsidP="00C92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F51DE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процедуры вовлечения внешних ресурсов для масштабирования проектов;</w:t>
            </w:r>
          </w:p>
          <w:p w14:paraId="11846F8B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привлекать ресурсы для масштабирования проектов в сфере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медиакоммуникаций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B7E7D3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454DF3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3. Знать: методы измерения эффективности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медиапроектов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5FCC3FA0" w14:textId="77777777" w:rsidR="009A74D0" w:rsidRPr="002D0C82" w:rsidRDefault="009A74D0" w:rsidP="00C9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  Уметь: измерить эффективность инновационного </w:t>
            </w:r>
            <w:proofErr w:type="spellStart"/>
            <w:r w:rsidRPr="002D0C82">
              <w:rPr>
                <w:rFonts w:ascii="Times New Roman" w:hAnsi="Times New Roman"/>
                <w:sz w:val="24"/>
                <w:szCs w:val="24"/>
              </w:rPr>
              <w:t>медиапроекта</w:t>
            </w:r>
            <w:proofErr w:type="spellEnd"/>
            <w:r w:rsidRPr="002D0C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B1C547" w14:textId="77777777" w:rsidR="009A74D0" w:rsidRPr="002D0C82" w:rsidRDefault="009A74D0" w:rsidP="00C9250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AB3" w14:textId="77777777" w:rsidR="009A74D0" w:rsidRPr="002D0C82" w:rsidRDefault="00B76460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1. </w:t>
            </w:r>
          </w:p>
          <w:p w14:paraId="724390EC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научных и аналитических публикаций определите перечень технологий инноваций инновационного менеджмента? </w:t>
            </w:r>
          </w:p>
          <w:p w14:paraId="251B9D28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68BEE8" w14:textId="77777777" w:rsidR="00B76460" w:rsidRPr="002D0C82" w:rsidRDefault="00B76460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607086AC" w14:textId="77777777" w:rsidR="00B76460" w:rsidRPr="002D0C82" w:rsidRDefault="000E5D7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Изучите опыт </w:t>
            </w:r>
            <w:proofErr w:type="spellStart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фандразинга</w:t>
            </w:r>
            <w:proofErr w:type="spellEnd"/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медийной</w:t>
            </w:r>
            <w:proofErr w:type="spellEnd"/>
            <w:r w:rsidR="006E4C41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сфере и составьте последовательный план сбора средств для развития проекта. </w:t>
            </w:r>
          </w:p>
          <w:p w14:paraId="57EB5DC2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78BD2E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E8884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C82510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42D358" w14:textId="77777777" w:rsidR="006E4C41" w:rsidRPr="002D0C82" w:rsidRDefault="006E4C41" w:rsidP="00B764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0FB2AC9D" w14:textId="77777777" w:rsidR="006E4C41" w:rsidRPr="002D0C82" w:rsidRDefault="006E4C41" w:rsidP="00FE2ADF">
            <w:pPr>
              <w:pStyle w:val="ae"/>
              <w:jc w:val="left"/>
              <w:rPr>
                <w:bCs/>
                <w:sz w:val="24"/>
                <w:szCs w:val="24"/>
                <w:lang w:val="ru-RU"/>
              </w:rPr>
            </w:pPr>
            <w:r w:rsidRPr="002D0C82">
              <w:rPr>
                <w:bCs/>
                <w:sz w:val="24"/>
                <w:szCs w:val="24"/>
                <w:lang w:val="ru-RU"/>
              </w:rPr>
              <w:t xml:space="preserve">Определите показатели для оценки эффективности рекламной кампании. </w:t>
            </w:r>
          </w:p>
        </w:tc>
      </w:tr>
      <w:tr w:rsidR="002D0C82" w:rsidRPr="002D0C82" w14:paraId="6B0AAE7E" w14:textId="77777777" w:rsidTr="00756BA1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22" w14:textId="08869EE6" w:rsidR="00106F4F" w:rsidRPr="002D0C82" w:rsidRDefault="00106F4F" w:rsidP="00AC17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8"/>
                <w:szCs w:val="28"/>
              </w:rPr>
              <w:t>профил</w:t>
            </w:r>
            <w:r w:rsidR="00A0645C" w:rsidRPr="002D0C82">
              <w:rPr>
                <w:rFonts w:ascii="Times New Roman" w:hAnsi="Times New Roman"/>
                <w:sz w:val="28"/>
                <w:szCs w:val="28"/>
              </w:rPr>
              <w:t>ь</w:t>
            </w:r>
            <w:r w:rsidRPr="002D0C82">
              <w:rPr>
                <w:rFonts w:ascii="Times New Roman" w:hAnsi="Times New Roman"/>
                <w:sz w:val="28"/>
                <w:szCs w:val="28"/>
              </w:rPr>
              <w:t xml:space="preserve"> «Интегрированные коммуникации»</w:t>
            </w:r>
          </w:p>
        </w:tc>
      </w:tr>
      <w:tr w:rsidR="002D0C82" w:rsidRPr="002D0C82" w14:paraId="29A573A3" w14:textId="77777777" w:rsidTr="00106F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74E" w14:textId="77777777" w:rsidR="00AC1746" w:rsidRPr="002D0C82" w:rsidRDefault="00AC1746" w:rsidP="00C92502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 (ПКП-1)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4CE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1. Определяет задачи и методы диагностики коммуникаций организации-объекта.</w:t>
            </w:r>
          </w:p>
          <w:p w14:paraId="1FE9F8E4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FE0596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2945A0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2. Анализирует выявленные проблемы в коммуникациях организации-объекта.</w:t>
            </w:r>
          </w:p>
          <w:p w14:paraId="5B60E7F6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AFA43B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3C3970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74348A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>3. Предлагает критерии и способы достижения целевого состояния коммуникаций организации-объекта.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441E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методы диагностики коммуникаций организации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11D451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>определять задачи и методы диагностики коммуникаций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0B01B7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4DB59A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проблемы в коммуникациях организации;</w:t>
            </w:r>
          </w:p>
          <w:p w14:paraId="753CB2E7" w14:textId="77777777" w:rsidR="00AC1746" w:rsidRPr="002D0C82" w:rsidRDefault="00AC1746" w:rsidP="00C92502">
            <w:pPr>
              <w:pStyle w:val="af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анализировать проблемы в коммуникациях организации-объекта.</w:t>
            </w:r>
          </w:p>
          <w:p w14:paraId="34A83F94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9BEDC1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Знать: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критерии и способы достижения целевого состояния коммуникаций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39FCC88D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Уметь: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достигать целевого состояния коммуникаций организации-объекта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A68EFB" w14:textId="77777777" w:rsidR="00AC1746" w:rsidRPr="002D0C82" w:rsidRDefault="00AC1746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124" w14:textId="77777777" w:rsidR="00AC1746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</w:p>
          <w:p w14:paraId="5F4689BD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диагностику эффективности коммуникации политической партии или движения. </w:t>
            </w:r>
          </w:p>
          <w:p w14:paraId="301EF493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9967DF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329FE4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2CCB6B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5C847653" w14:textId="77777777" w:rsidR="006E4C41" w:rsidRPr="002D0C82" w:rsidRDefault="007D5CD8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диагностики</w:t>
            </w:r>
            <w:r w:rsidR="00DE50DC"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эффективности коммуникаций организации</w:t>
            </w: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 проблемы организации и пути их решения.</w:t>
            </w:r>
          </w:p>
          <w:p w14:paraId="60BC3FAB" w14:textId="77777777" w:rsidR="006E4C41" w:rsidRPr="002D0C82" w:rsidRDefault="006E4C41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36414" w14:textId="77777777" w:rsidR="00DE50DC" w:rsidRPr="002D0C82" w:rsidRDefault="00DE50DC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3. </w:t>
            </w:r>
          </w:p>
          <w:p w14:paraId="1E832EC1" w14:textId="77777777" w:rsidR="007D5CD8" w:rsidRPr="002D0C82" w:rsidRDefault="00DE50DC" w:rsidP="00C925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Предложите комплекс мероприятий для достижения для </w:t>
            </w:r>
            <w:r w:rsidRPr="002D0C82">
              <w:rPr>
                <w:rFonts w:ascii="Times New Roman" w:hAnsi="Times New Roman"/>
                <w:sz w:val="24"/>
                <w:szCs w:val="24"/>
              </w:rPr>
              <w:t xml:space="preserve">целевого состояния коммуникаций политической организации. </w:t>
            </w:r>
          </w:p>
        </w:tc>
      </w:tr>
      <w:tr w:rsidR="002D0C82" w:rsidRPr="002D0C82" w14:paraId="7B659BFE" w14:textId="77777777" w:rsidTr="00106F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AB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 (ПКП-2)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1997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1. Совершенствует процессы управления коммуникациями организации-объекта.</w:t>
            </w:r>
          </w:p>
          <w:p w14:paraId="1B4480DC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E104AF2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4217E348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2. Определяет ключевые послания, аудитории, коммуникационные активности и результаты.</w:t>
            </w:r>
          </w:p>
          <w:p w14:paraId="297711EE" w14:textId="77777777" w:rsidR="00AC1746" w:rsidRPr="002D0C82" w:rsidRDefault="00AC1746" w:rsidP="00C92502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0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F7A9F5" w14:textId="77777777" w:rsidR="00AC1746" w:rsidRPr="002D0C82" w:rsidRDefault="00AC1746" w:rsidP="00C92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3. Координирует коммуникационную стратегию и стратегию основной деятельности организации-объекта.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551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Знать: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управления коммуникациями организации;</w:t>
            </w:r>
          </w:p>
          <w:p w14:paraId="57B3120B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Уметь: 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коммуникациями организации. </w:t>
            </w:r>
            <w:r w:rsidRPr="002D0C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C8263D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6F9767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Знать: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аудитории коммуникационные активности;</w:t>
            </w:r>
          </w:p>
          <w:p w14:paraId="0C100876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  Уметь: определять коммуникационные послания, аудитории, активности и результаты.</w:t>
            </w:r>
          </w:p>
          <w:p w14:paraId="5E2159A0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4942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3. Знать: коммуникационную стратегию организации; </w:t>
            </w:r>
          </w:p>
          <w:p w14:paraId="619F45A9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  Уметь: координировать коммуникационную стратегию и стратегию деятельности организации.</w:t>
            </w:r>
          </w:p>
          <w:p w14:paraId="364058AF" w14:textId="77777777" w:rsidR="00AC1746" w:rsidRPr="002D0C82" w:rsidRDefault="00AC1746" w:rsidP="00C92502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7D1" w14:textId="77777777" w:rsidR="00AC1746" w:rsidRPr="002D0C82" w:rsidRDefault="00DE50DC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1. </w:t>
            </w:r>
          </w:p>
          <w:p w14:paraId="0613B964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Предложите идеи и общий план рекламной кампании</w:t>
            </w:r>
            <w:r w:rsidR="00DE50DC"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организации. </w:t>
            </w:r>
          </w:p>
          <w:p w14:paraId="3DBBEA59" w14:textId="77777777" w:rsidR="00AC1746" w:rsidRPr="002D0C82" w:rsidRDefault="00AC1746" w:rsidP="00C9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D1A3AEF" w14:textId="77777777" w:rsidR="00DE50DC" w:rsidRPr="002D0C82" w:rsidRDefault="00DE50DC" w:rsidP="00C925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D0C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2. </w:t>
            </w:r>
          </w:p>
          <w:p w14:paraId="2253E487" w14:textId="77777777" w:rsidR="00AC1746" w:rsidRPr="002D0C82" w:rsidRDefault="00AC1746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Проанализируйте рекламу любого современного политического лидера в социальных сетях. Оцените ее эффективность и предложите </w:t>
            </w:r>
            <w:proofErr w:type="spellStart"/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ребрендинг</w:t>
            </w:r>
            <w:proofErr w:type="spellEnd"/>
            <w:r w:rsidRPr="002D0C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имиджа с ориентацией его на молодежь как целевую аудиторию</w:t>
            </w:r>
          </w:p>
          <w:p w14:paraId="0772D2B5" w14:textId="77777777" w:rsidR="00DE50DC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B0A1E0D" w14:textId="77777777" w:rsidR="00DE50DC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Задание 3. </w:t>
            </w:r>
          </w:p>
          <w:p w14:paraId="2E2FD0AF" w14:textId="77777777" w:rsidR="003216BA" w:rsidRPr="002D0C82" w:rsidRDefault="00DE50DC" w:rsidP="00C92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>В рамка информационной стратегии организации п</w:t>
            </w:r>
            <w:r w:rsidR="003216BA" w:rsidRPr="002D0C82">
              <w:rPr>
                <w:rFonts w:ascii="Times New Roman" w:hAnsi="Times New Roman" w:cs="Times New Roman"/>
                <w:sz w:val="24"/>
                <w:szCs w:val="24"/>
              </w:rPr>
              <w:t>ридумайте идею и сформулируйте слоган, обозначьте визуальный ряд рекламной кампании для продвижения</w:t>
            </w:r>
            <w:r w:rsidRPr="002D0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1B222A01" w14:textId="77777777" w:rsidR="00B72A9C" w:rsidRPr="002D0C82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B21879" w14:textId="77777777" w:rsidR="00014ADE" w:rsidRPr="002D0C82" w:rsidRDefault="00014ADE" w:rsidP="004D06DE">
      <w:pPr>
        <w:pStyle w:val="1a"/>
        <w:spacing w:line="360" w:lineRule="auto"/>
        <w:ind w:left="708" w:firstLine="258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Примерный перечень во</w:t>
      </w:r>
      <w:r w:rsidR="00E16B68" w:rsidRPr="002D0C82">
        <w:rPr>
          <w:rFonts w:ascii="Times New Roman" w:hAnsi="Times New Roman"/>
          <w:b/>
          <w:sz w:val="28"/>
          <w:szCs w:val="28"/>
        </w:rPr>
        <w:t xml:space="preserve">просов для подготовки к зачету </w:t>
      </w:r>
    </w:p>
    <w:p w14:paraId="33617E99" w14:textId="77777777" w:rsidR="003115D8" w:rsidRPr="002D0C82" w:rsidRDefault="003115D8" w:rsidP="004D06DE">
      <w:pPr>
        <w:pStyle w:val="a5"/>
        <w:spacing w:before="0" w:beforeAutospacing="0" w:after="0" w:afterAutospacing="0"/>
        <w:ind w:left="258" w:firstLine="709"/>
        <w:jc w:val="both"/>
        <w:rPr>
          <w:sz w:val="10"/>
          <w:szCs w:val="28"/>
        </w:rPr>
      </w:pPr>
    </w:p>
    <w:p w14:paraId="3E42869A" w14:textId="77777777" w:rsidR="00E16B6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История</w:t>
      </w:r>
      <w:r w:rsidR="00E16B68" w:rsidRPr="002D0C82">
        <w:rPr>
          <w:rFonts w:ascii="Times New Roman" w:hAnsi="Times New Roman"/>
          <w:sz w:val="28"/>
          <w:szCs w:val="28"/>
        </w:rPr>
        <w:t xml:space="preserve"> политической</w:t>
      </w:r>
      <w:r w:rsidRPr="002D0C82">
        <w:rPr>
          <w:rFonts w:ascii="Times New Roman" w:hAnsi="Times New Roman"/>
          <w:sz w:val="28"/>
          <w:szCs w:val="28"/>
        </w:rPr>
        <w:t xml:space="preserve"> рекламы: мировая и российская практика. </w:t>
      </w:r>
    </w:p>
    <w:p w14:paraId="1932A5AD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Жанр</w:t>
      </w:r>
      <w:r w:rsidR="00E16B68" w:rsidRPr="002D0C82">
        <w:rPr>
          <w:rFonts w:ascii="Times New Roman" w:hAnsi="Times New Roman"/>
          <w:sz w:val="28"/>
          <w:szCs w:val="28"/>
        </w:rPr>
        <w:t xml:space="preserve"> политического</w:t>
      </w:r>
      <w:r w:rsidRPr="002D0C82">
        <w:rPr>
          <w:rFonts w:ascii="Times New Roman" w:hAnsi="Times New Roman"/>
          <w:sz w:val="28"/>
          <w:szCs w:val="28"/>
        </w:rPr>
        <w:t xml:space="preserve"> плаката в истории рекламы.</w:t>
      </w:r>
    </w:p>
    <w:p w14:paraId="470AAE9F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Роль рекламы в обществе: культурологический и коммерческий подходы.</w:t>
      </w:r>
    </w:p>
    <w:p w14:paraId="7FD9DC41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Особенности правового регулирования </w:t>
      </w:r>
      <w:r w:rsidR="004D06DE" w:rsidRPr="002D0C82">
        <w:rPr>
          <w:rFonts w:ascii="Times New Roman" w:hAnsi="Times New Roman"/>
          <w:sz w:val="28"/>
          <w:szCs w:val="28"/>
        </w:rPr>
        <w:t xml:space="preserve">политической </w:t>
      </w:r>
      <w:r w:rsidRPr="002D0C82">
        <w:rPr>
          <w:rFonts w:ascii="Times New Roman" w:hAnsi="Times New Roman"/>
          <w:sz w:val="28"/>
          <w:szCs w:val="28"/>
        </w:rPr>
        <w:t>рекламы.</w:t>
      </w:r>
    </w:p>
    <w:p w14:paraId="63E3A94A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Количественные и качественные методы исследования целевых аудиторий.</w:t>
      </w:r>
    </w:p>
    <w:p w14:paraId="2FE26981" w14:textId="77777777" w:rsidR="00E16B6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>Основные составляющие рекламной кампании.</w:t>
      </w:r>
    </w:p>
    <w:p w14:paraId="1BF649BD" w14:textId="77777777" w:rsidR="00E16B6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Особенности планирования политической рекламной кампании.</w:t>
      </w:r>
    </w:p>
    <w:p w14:paraId="5277A343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Слоган как выражение рекламной и</w:t>
      </w:r>
      <w:r w:rsidR="00E16B68" w:rsidRPr="002D0C82">
        <w:rPr>
          <w:rFonts w:ascii="Times New Roman" w:hAnsi="Times New Roman"/>
          <w:sz w:val="28"/>
          <w:szCs w:val="28"/>
        </w:rPr>
        <w:t>деи: требования, оценка слогана</w:t>
      </w:r>
      <w:r w:rsidRPr="002D0C82">
        <w:rPr>
          <w:rFonts w:ascii="Times New Roman" w:hAnsi="Times New Roman"/>
          <w:sz w:val="28"/>
          <w:szCs w:val="28"/>
        </w:rPr>
        <w:t>.</w:t>
      </w:r>
    </w:p>
    <w:p w14:paraId="52BF25BE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Специфика политической рекламы: российские и зарубежные практики</w:t>
      </w:r>
    </w:p>
    <w:p w14:paraId="0A17D327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Язык </w:t>
      </w:r>
      <w:r w:rsidR="00E16B68" w:rsidRPr="002D0C82">
        <w:rPr>
          <w:rFonts w:ascii="Times New Roman" w:hAnsi="Times New Roman"/>
          <w:sz w:val="28"/>
          <w:szCs w:val="28"/>
        </w:rPr>
        <w:t xml:space="preserve">политической </w:t>
      </w:r>
      <w:r w:rsidRPr="002D0C82">
        <w:rPr>
          <w:rFonts w:ascii="Times New Roman" w:hAnsi="Times New Roman"/>
          <w:sz w:val="28"/>
          <w:szCs w:val="28"/>
        </w:rPr>
        <w:t>рекламы как особая коммуникативная система.</w:t>
      </w:r>
    </w:p>
    <w:p w14:paraId="4F0C2C93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542" w:hanging="284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Стереотип и реклама: понятие, применение в рекламной деятельности. Теория </w:t>
      </w:r>
      <w:proofErr w:type="spellStart"/>
      <w:r w:rsidRPr="002D0C82">
        <w:rPr>
          <w:rFonts w:ascii="Times New Roman" w:hAnsi="Times New Roman"/>
          <w:sz w:val="28"/>
          <w:szCs w:val="28"/>
        </w:rPr>
        <w:t>Уолтера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hAnsi="Times New Roman"/>
          <w:sz w:val="28"/>
          <w:szCs w:val="28"/>
        </w:rPr>
        <w:t>Липпмана</w:t>
      </w:r>
      <w:proofErr w:type="spellEnd"/>
      <w:r w:rsidRPr="002D0C82">
        <w:rPr>
          <w:rFonts w:ascii="Times New Roman" w:hAnsi="Times New Roman"/>
          <w:sz w:val="28"/>
          <w:szCs w:val="28"/>
        </w:rPr>
        <w:t>.</w:t>
      </w:r>
    </w:p>
    <w:p w14:paraId="2116E017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Основные принципы </w:t>
      </w:r>
      <w:proofErr w:type="spellStart"/>
      <w:r w:rsidRPr="002D0C82">
        <w:rPr>
          <w:rFonts w:ascii="Times New Roman" w:hAnsi="Times New Roman"/>
          <w:sz w:val="28"/>
          <w:szCs w:val="28"/>
        </w:rPr>
        <w:t>медиапланирования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для рекламной кампании.</w:t>
      </w:r>
    </w:p>
    <w:p w14:paraId="059FA049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0C82">
        <w:rPr>
          <w:rFonts w:ascii="Times New Roman" w:hAnsi="Times New Roman"/>
          <w:sz w:val="28"/>
          <w:szCs w:val="28"/>
        </w:rPr>
        <w:t>Медиасредства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Pr="002D0C82">
        <w:rPr>
          <w:rFonts w:ascii="Times New Roman" w:hAnsi="Times New Roman"/>
          <w:sz w:val="28"/>
          <w:szCs w:val="28"/>
        </w:rPr>
        <w:t>рекламоносители</w:t>
      </w:r>
      <w:proofErr w:type="spellEnd"/>
      <w:r w:rsidRPr="002D0C82">
        <w:rPr>
          <w:rFonts w:ascii="Times New Roman" w:hAnsi="Times New Roman"/>
          <w:sz w:val="28"/>
          <w:szCs w:val="28"/>
        </w:rPr>
        <w:t>: основные принципы использования.</w:t>
      </w:r>
    </w:p>
    <w:p w14:paraId="57D4C066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Целевая аудитория и рекламный текст: способы адресации.</w:t>
      </w:r>
    </w:p>
    <w:p w14:paraId="17E5E585" w14:textId="77777777" w:rsidR="003115D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Фирменный стиль и д</w:t>
      </w:r>
      <w:r w:rsidR="003115D8" w:rsidRPr="002D0C82">
        <w:rPr>
          <w:rFonts w:ascii="Times New Roman" w:hAnsi="Times New Roman"/>
          <w:sz w:val="28"/>
          <w:szCs w:val="28"/>
        </w:rPr>
        <w:t xml:space="preserve">изайн рекламы. </w:t>
      </w:r>
    </w:p>
    <w:p w14:paraId="69A2D856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Полити</w:t>
      </w:r>
      <w:r w:rsidR="004D06DE" w:rsidRPr="002D0C82">
        <w:rPr>
          <w:rFonts w:ascii="Times New Roman" w:hAnsi="Times New Roman"/>
          <w:sz w:val="28"/>
          <w:szCs w:val="28"/>
        </w:rPr>
        <w:t>ческий рекламный рынок в России</w:t>
      </w:r>
      <w:r w:rsidRPr="002D0C82">
        <w:rPr>
          <w:rFonts w:ascii="Times New Roman" w:hAnsi="Times New Roman"/>
          <w:sz w:val="28"/>
          <w:szCs w:val="28"/>
        </w:rPr>
        <w:t>.</w:t>
      </w:r>
    </w:p>
    <w:p w14:paraId="27523DDA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val="en-US"/>
        </w:rPr>
        <w:t>SMM</w:t>
      </w:r>
      <w:r w:rsidRPr="002D0C82">
        <w:rPr>
          <w:rFonts w:ascii="Times New Roman" w:hAnsi="Times New Roman"/>
          <w:sz w:val="28"/>
          <w:szCs w:val="28"/>
        </w:rPr>
        <w:t>-продвижение и его особенности.</w:t>
      </w:r>
    </w:p>
    <w:p w14:paraId="191B892C" w14:textId="77777777" w:rsidR="003115D8" w:rsidRPr="002D0C82" w:rsidRDefault="003115D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Блоги лидеров общественного мнения и рекламная коммуникация.</w:t>
      </w:r>
    </w:p>
    <w:p w14:paraId="506A2092" w14:textId="77777777" w:rsidR="003115D8" w:rsidRPr="002D0C82" w:rsidRDefault="00E16B68" w:rsidP="004D06DE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Реклама и цифровые </w:t>
      </w:r>
      <w:proofErr w:type="spellStart"/>
      <w:r w:rsidR="003115D8" w:rsidRPr="002D0C82">
        <w:rPr>
          <w:rFonts w:ascii="Times New Roman" w:hAnsi="Times New Roman"/>
          <w:sz w:val="28"/>
          <w:szCs w:val="28"/>
        </w:rPr>
        <w:t>медиаплатформы</w:t>
      </w:r>
      <w:proofErr w:type="spellEnd"/>
      <w:r w:rsidR="003115D8" w:rsidRPr="002D0C82">
        <w:rPr>
          <w:rFonts w:ascii="Times New Roman" w:hAnsi="Times New Roman"/>
          <w:sz w:val="28"/>
          <w:szCs w:val="28"/>
        </w:rPr>
        <w:t xml:space="preserve"> (Яндекс. Дзен, </w:t>
      </w:r>
      <w:proofErr w:type="spellStart"/>
      <w:r w:rsidR="003115D8" w:rsidRPr="002D0C82">
        <w:rPr>
          <w:rFonts w:ascii="Times New Roman" w:hAnsi="Times New Roman"/>
          <w:sz w:val="28"/>
          <w:szCs w:val="28"/>
        </w:rPr>
        <w:t>TikTok</w:t>
      </w:r>
      <w:proofErr w:type="spellEnd"/>
      <w:r w:rsidR="003115D8" w:rsidRPr="002D0C82">
        <w:rPr>
          <w:rFonts w:ascii="Times New Roman" w:hAnsi="Times New Roman"/>
          <w:sz w:val="28"/>
          <w:szCs w:val="28"/>
        </w:rPr>
        <w:t xml:space="preserve"> и другие).</w:t>
      </w:r>
    </w:p>
    <w:p w14:paraId="127054BD" w14:textId="77777777" w:rsidR="00DE50DC" w:rsidRPr="002D0C82" w:rsidRDefault="003115D8" w:rsidP="00DE50DC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Реклама и современные поисковые системы.</w:t>
      </w:r>
    </w:p>
    <w:p w14:paraId="7A6F8603" w14:textId="77777777" w:rsidR="00DE50DC" w:rsidRPr="002D0C82" w:rsidRDefault="00DE50DC" w:rsidP="00DE50DC">
      <w:pPr>
        <w:pStyle w:val="af9"/>
        <w:numPr>
          <w:ilvl w:val="0"/>
          <w:numId w:val="23"/>
        </w:numPr>
        <w:tabs>
          <w:tab w:val="left" w:pos="284"/>
          <w:tab w:val="left" w:pos="426"/>
        </w:tabs>
        <w:spacing w:after="0" w:line="360" w:lineRule="auto"/>
        <w:ind w:left="258" w:firstLine="0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>Критерии выбора медиаканала для успешной рекламной кампании.</w:t>
      </w:r>
    </w:p>
    <w:p w14:paraId="23751980" w14:textId="77777777" w:rsidR="00014ADE" w:rsidRPr="002D0C82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601971" w14:textId="77777777" w:rsidR="009E4663" w:rsidRPr="002D0C82" w:rsidRDefault="009E4663" w:rsidP="009E4663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7BCEB01" w14:textId="77777777" w:rsidR="009E4663" w:rsidRPr="002D0C82" w:rsidRDefault="009E4663" w:rsidP="009E4663">
      <w:pPr>
        <w:spacing w:after="0" w:line="276" w:lineRule="auto"/>
        <w:ind w:left="360" w:firstLine="34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Основная литература</w:t>
      </w:r>
    </w:p>
    <w:p w14:paraId="3F775DE0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Карпова, С. В.  Рекламное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дело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С. В. Карпова.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431 с. — (Высшее образование).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https://urait.ru/bcode/510712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15939FB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Кузнецов, П. А. Политическая реклама. Теория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практика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студентов вузов, обучающихся по специальностям "Реклама", "Связи с общественностью"/ П.А. Кузнецов . - Москва: Издательство </w:t>
      </w:r>
      <w:r w:rsidRPr="002D0C82">
        <w:rPr>
          <w:rFonts w:ascii="Times New Roman" w:eastAsia="Times New Roman" w:hAnsi="Times New Roman"/>
          <w:sz w:val="28"/>
          <w:szCs w:val="28"/>
        </w:rPr>
        <w:lastRenderedPageBreak/>
        <w:t xml:space="preserve">"ЮНИТИ-ДАНА", 2017. - 127 с. –  ISBN 978-5-238-01830-0. - ЭБС ZNANIUM.com. - URL: https://znanium.com/catalog/product/1028537 (дата обращения: 22.06.2023). –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71249B2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Поляков, В. А.  Разработка и технологии производства рекламного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продукта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В. А. Поляков, А. А. Романов.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502 с. — (Высшее образование). — ISBN 978-5-534-05261-9. — 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https://urait.ru/bcode/510974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3A200A3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14:paraId="08FF584B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Гуревич, П. С.  Социология и психология рекламы в 2 т. Том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1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вузов / П. С. Гуревич.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314 с. — (Высшее образование). — ISBN 978-5-534-09048-2. —Образовательная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https://urait.ru/bcode/517302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6EAD80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Гуревич, П. С.  Социология и психология рекламы в 2 т. Том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2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учебное пособие для вузов / П. С. Гуревич. — 2-е изд.,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247 с. — (Высшее образование). — ISBN 978-5-534-09484-8.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https://urait.ru/bcode/517305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A6DCFB8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Коноваленко, В. А.  Реклама и связи с общественностью: введение в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специальность 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 / В. А. Коноваленко, М. Ю. Коноваленко, Н. Г. Швед. 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 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 — 384 с. — (Высшее образование). — ISBN 978-5-534-14728-5. —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https://urait.ru/bcode/510926 (дата обращения: 03.05.2023).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21C69D8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Коноваленко, М. Ю. Психология рекламы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PR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М. Ю. Коноваленко, М. И. Ясин.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393 с. </w:t>
      </w:r>
      <w:r w:rsidRPr="002D0C82">
        <w:rPr>
          <w:rFonts w:ascii="Times New Roman" w:eastAsia="Times New Roman" w:hAnsi="Times New Roman"/>
          <w:sz w:val="28"/>
          <w:szCs w:val="28"/>
        </w:rPr>
        <w:lastRenderedPageBreak/>
        <w:t xml:space="preserve">— (Высшее образование). — ISBN 978-5-534-00765-7.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https://urait.ru/bcode/510921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B9571FF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Синяева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И. М.  Реклама и связи с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общественностью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И. М.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Синяева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О. Н.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Жильцова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Д. А. Жильцов.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552 с. — (Высшее образование). — ISBN 978-5-534-14843-5.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https://urait.ru/bcode/510610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0F432173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Федотова, Л. Н.  Реклама: теория и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практика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учебник для вузов / Л. Н. Федотова.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2023. — 391 с. — (Высшее образование). — ISBN 978-5-9916-8299-2.  - Образовательная платформа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[сайт]. — URL: https://urait.ru/bcode/511272 (дата обращения: 22.06.2023). —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D66FC24" w14:textId="77777777" w:rsidR="002D0C82" w:rsidRPr="002D0C82" w:rsidRDefault="002D0C82" w:rsidP="002D0C82">
      <w:pPr>
        <w:pStyle w:val="af9"/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D0C82">
        <w:rPr>
          <w:rFonts w:ascii="Times New Roman" w:eastAsia="Times New Roman" w:hAnsi="Times New Roman"/>
          <w:sz w:val="28"/>
          <w:szCs w:val="28"/>
        </w:rPr>
        <w:t xml:space="preserve">Эйнштейн, М. Реклама под прикрытием.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Нативная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реклама, контент-маркетинг и тайный мир продвижения в интернете / М. Эйнштейн.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Альпина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Паблишер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, 2017. - 301 с. - ISBN 978-5-9614-6243-2. - ЭБС ZNANIUM.com. –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URL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https://znanium.com/catalog/product/1003009; ЭБС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Times New Roman" w:hAnsi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Times New Roman" w:hAnsi="Times New Roman"/>
          <w:sz w:val="28"/>
          <w:szCs w:val="28"/>
        </w:rPr>
        <w:t xml:space="preserve">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URL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https://finunivers.alpinadigital.ru/book/12342 (дата обращения: 22.06.2023). - </w:t>
      </w:r>
      <w:proofErr w:type="gramStart"/>
      <w:r w:rsidRPr="002D0C82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2D0C82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2E3AFDF" w14:textId="77777777" w:rsidR="002D0C82" w:rsidRPr="002D0C82" w:rsidRDefault="002D0C82" w:rsidP="002D0C8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DEB9BB" w14:textId="77777777" w:rsidR="002D0C82" w:rsidRPr="002D0C82" w:rsidRDefault="002D0C82" w:rsidP="002D0C8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2880BDB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1. Электронные ресурсы БИК:</w:t>
      </w:r>
    </w:p>
    <w:p w14:paraId="483BB0FE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2D0C82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3501D159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1C90B57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38C4D170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1A37E71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Znanium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http://www.znanium.com</w:t>
      </w:r>
    </w:p>
    <w:p w14:paraId="28369D34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lastRenderedPageBreak/>
        <w:t>Образовательная платформа издательства «ЮРАЙТ» https://urait.ru/</w:t>
      </w:r>
    </w:p>
    <w:p w14:paraId="523999F3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06D3D2C0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748D091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14:paraId="0F7602BA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D5347F4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Alpina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 w:cs="Times New Roman"/>
          <w:sz w:val="28"/>
          <w:szCs w:val="28"/>
        </w:rPr>
        <w:t>Digital</w:t>
      </w:r>
      <w:proofErr w:type="spellEnd"/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 http://lib.alpinadigital.ru/</w:t>
      </w:r>
    </w:p>
    <w:p w14:paraId="3EFC1FD3" w14:textId="77777777" w:rsidR="002D0C82" w:rsidRPr="002D0C82" w:rsidRDefault="002D0C82" w:rsidP="002D0C82">
      <w:pPr>
        <w:numPr>
          <w:ilvl w:val="0"/>
          <w:numId w:val="8"/>
        </w:numPr>
        <w:spacing w:after="0" w:line="36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C82">
        <w:rPr>
          <w:rFonts w:ascii="Times New Roman" w:eastAsia="Calibri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95DC6BA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>Евразийская сеть политических исследований http://www.cep.org.hu/projects/eurasian/index.html</w:t>
      </w:r>
    </w:p>
    <w:p w14:paraId="4D9DCF0C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>Журнал ПОЛИТЭКС Политическая экспертиза. URL: https://politex.spbu.ru/</w:t>
      </w:r>
    </w:p>
    <w:p w14:paraId="3A1CD467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 xml:space="preserve">Журнал Полис Политические исследования. URL: </w:t>
      </w:r>
      <w:hyperlink r:id="rId12" w:history="1">
        <w:r w:rsidRPr="002D0C8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http://www.politstudies.ru/</w:t>
        </w:r>
      </w:hyperlink>
    </w:p>
    <w:p w14:paraId="7F0D5379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2D0C82">
        <w:rPr>
          <w:rFonts w:ascii="Times New Roman" w:hAnsi="Times New Roman"/>
          <w:sz w:val="28"/>
          <w:szCs w:val="28"/>
          <w:shd w:val="clear" w:color="auto" w:fill="FFFFFF"/>
        </w:rPr>
        <w:t xml:space="preserve">Журнал Политическая наука. URL: </w:t>
      </w:r>
      <w:hyperlink r:id="rId13" w:history="1">
        <w:r w:rsidRPr="002D0C82">
          <w:rPr>
            <w:rStyle w:val="a3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http://inion.ru/ru/publishing/zhurnaly-iz-perechnia-vak/politicheskaia-nauka/</w:t>
        </w:r>
      </w:hyperlink>
    </w:p>
    <w:p w14:paraId="3D4843EA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6. Национальная политическая энциклопедия. URL: http://politike.ru/</w:t>
      </w:r>
    </w:p>
    <w:p w14:paraId="186244B2" w14:textId="77777777" w:rsidR="002D0C82" w:rsidRPr="002D0C82" w:rsidRDefault="002D0C82" w:rsidP="002D0C82">
      <w:pPr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ab/>
        <w:t xml:space="preserve">Политология в России и мире. URL: </w:t>
      </w:r>
      <w:hyperlink r:id="rId14" w:history="1">
        <w:r w:rsidRPr="002D0C8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http://www.politnauka.org</w:t>
        </w:r>
      </w:hyperlink>
    </w:p>
    <w:p w14:paraId="384ED017" w14:textId="77777777" w:rsidR="0022498B" w:rsidRPr="002D0C82" w:rsidRDefault="0022498B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4291C2A5" w14:textId="77777777" w:rsidR="0022498B" w:rsidRPr="002D0C82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CE507EF" w14:textId="2164B6A5" w:rsidR="0022498B" w:rsidRPr="002D0C82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</w:t>
      </w:r>
      <w:r w:rsidR="000F24AF" w:rsidRPr="002D0C82">
        <w:rPr>
          <w:rFonts w:ascii="Times New Roman" w:eastAsia="Times New Roman" w:hAnsi="Times New Roman" w:cs="Times New Roman"/>
          <w:sz w:val="28"/>
          <w:szCs w:val="28"/>
        </w:rPr>
        <w:t>давателей Департамента).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успешное освоение рабочей программы по дисциплине «</w:t>
      </w:r>
      <w:r w:rsidR="006C7D54" w:rsidRPr="002D0C82">
        <w:rPr>
          <w:rFonts w:ascii="Times New Roman" w:eastAsia="Times New Roman" w:hAnsi="Times New Roman" w:cs="Times New Roman"/>
          <w:sz w:val="28"/>
          <w:szCs w:val="28"/>
        </w:rPr>
        <w:t>Политическ</w:t>
      </w:r>
      <w:r w:rsidR="00F558E6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6C7D54" w:rsidRPr="002D0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24AF" w:rsidRPr="002D0C82">
        <w:rPr>
          <w:rFonts w:ascii="Times New Roman" w:eastAsia="Times New Roman" w:hAnsi="Times New Roman" w:cs="Times New Roman"/>
          <w:sz w:val="28"/>
          <w:szCs w:val="28"/>
        </w:rPr>
        <w:t>реклама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96E4D6B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2D0C82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proofErr w:type="spellEnd"/>
      <w:r w:rsidRPr="002D0C82">
        <w:rPr>
          <w:rFonts w:ascii="Times New Roman" w:eastAsia="Times New Roman" w:hAnsi="Times New Roman" w:cs="Times New Roman"/>
          <w:sz w:val="28"/>
          <w:szCs w:val="28"/>
        </w:rPr>
        <w:t>, рекомендованные лектором;</w:t>
      </w:r>
    </w:p>
    <w:p w14:paraId="079CC370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240250B1" w14:textId="77777777" w:rsidR="0022498B" w:rsidRPr="002D0C82" w:rsidRDefault="0022498B" w:rsidP="00FE2ADF">
      <w:pPr>
        <w:numPr>
          <w:ilvl w:val="0"/>
          <w:numId w:val="2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7DE6833" w14:textId="77777777" w:rsidR="0022498B" w:rsidRPr="002D0C82" w:rsidRDefault="0022498B" w:rsidP="00FE2ADF">
      <w:pPr>
        <w:numPr>
          <w:ilvl w:val="0"/>
          <w:numId w:val="3"/>
        </w:numPr>
        <w:tabs>
          <w:tab w:val="num" w:pos="-360"/>
        </w:tabs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A503475" w14:textId="77777777" w:rsidR="0022498B" w:rsidRPr="002D0C82" w:rsidRDefault="0022498B" w:rsidP="00FE2A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1F954BA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53456E4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43F60AEC" w14:textId="77777777" w:rsidR="0022498B" w:rsidRPr="002D0C82" w:rsidRDefault="0022498B" w:rsidP="00FE2ADF">
      <w:pPr>
        <w:numPr>
          <w:ilvl w:val="0"/>
          <w:numId w:val="4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10DCC03" w14:textId="77777777" w:rsidR="0022498B" w:rsidRPr="002D0C82" w:rsidRDefault="0022498B" w:rsidP="00FE2AD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958657C" w14:textId="77777777" w:rsidR="0022498B" w:rsidRPr="002D0C82" w:rsidRDefault="0022498B" w:rsidP="00FE2AD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F3A0A14" w14:textId="77777777" w:rsidR="0022498B" w:rsidRPr="002D0C82" w:rsidRDefault="0022498B" w:rsidP="00FE2AD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0A19EC6" w14:textId="77777777" w:rsidR="0022498B" w:rsidRPr="002D0C82" w:rsidRDefault="0022498B" w:rsidP="00FE2ADF">
      <w:pPr>
        <w:numPr>
          <w:ilvl w:val="0"/>
          <w:numId w:val="5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354CEFE" w14:textId="77777777" w:rsidR="0022498B" w:rsidRPr="002D0C82" w:rsidRDefault="0022498B" w:rsidP="00FE2ADF">
      <w:pPr>
        <w:numPr>
          <w:ilvl w:val="0"/>
          <w:numId w:val="5"/>
        </w:numPr>
        <w:tabs>
          <w:tab w:val="num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</w:t>
      </w:r>
      <w:r w:rsidRPr="002D0C82">
        <w:rPr>
          <w:rFonts w:ascii="Times New Roman" w:eastAsia="Times New Roman" w:hAnsi="Times New Roman" w:cs="Times New Roman"/>
          <w:sz w:val="28"/>
          <w:szCs w:val="28"/>
        </w:rPr>
        <w:lastRenderedPageBreak/>
        <w:t>а также сроками представления результатов самостоятельной работы на проверку;</w:t>
      </w:r>
    </w:p>
    <w:p w14:paraId="1795E7E7" w14:textId="77777777" w:rsidR="0022498B" w:rsidRPr="002D0C82" w:rsidRDefault="0022498B" w:rsidP="00FE2AD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6CEE45AF" w14:textId="77777777" w:rsidR="0022498B" w:rsidRPr="002D0C82" w:rsidRDefault="0022498B" w:rsidP="00FE2ADF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C82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0BF43055" w14:textId="77777777" w:rsidR="00FE2ADF" w:rsidRPr="002D0C82" w:rsidRDefault="00FE2ADF" w:rsidP="00FE2ADF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EED3C5" w14:textId="77777777" w:rsidR="00FE2ADF" w:rsidRPr="002D0C82" w:rsidRDefault="00FE2ADF" w:rsidP="00FE2ADF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0C82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323EEA75" w14:textId="5DE5A5FB" w:rsidR="00FE2ADF" w:rsidRPr="002D0C82" w:rsidRDefault="00FE2ADF" w:rsidP="00FE2ADF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</w:t>
      </w:r>
      <w:proofErr w:type="gramStart"/>
      <w:r w:rsidRPr="002D0C82">
        <w:rPr>
          <w:rFonts w:ascii="Times New Roman" w:hAnsi="Times New Roman"/>
          <w:sz w:val="28"/>
          <w:szCs w:val="28"/>
          <w:lang w:eastAsia="ru-RU"/>
        </w:rPr>
        <w:t>дисциплины  в</w:t>
      </w:r>
      <w:proofErr w:type="gramEnd"/>
      <w:r w:rsidRPr="002D0C82">
        <w:rPr>
          <w:rFonts w:ascii="Times New Roman" w:hAnsi="Times New Roman"/>
          <w:sz w:val="28"/>
          <w:szCs w:val="28"/>
          <w:lang w:eastAsia="ru-RU"/>
        </w:rPr>
        <w:t xml:space="preserve"> целом. </w:t>
      </w:r>
      <w:r w:rsidRPr="002D0C82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2D0C82">
        <w:rPr>
          <w:rFonts w:ascii="Times New Roman" w:hAnsi="Times New Roman"/>
          <w:sz w:val="28"/>
          <w:szCs w:val="28"/>
          <w:lang w:eastAsia="ru-RU"/>
        </w:rPr>
        <w:t xml:space="preserve">Невыполнение форм текущего контроля обучающимися, влечет за собой невыполнение учебного плана и индивидуального учебного плана. </w:t>
      </w:r>
    </w:p>
    <w:p w14:paraId="32B565B1" w14:textId="77777777" w:rsidR="00FE2ADF" w:rsidRPr="002D0C82" w:rsidRDefault="00FE2ADF" w:rsidP="00FE2ADF">
      <w:pPr>
        <w:spacing w:line="36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</w:t>
      </w:r>
      <w:proofErr w:type="spellStart"/>
      <w:r w:rsidRPr="002D0C82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2D0C82">
        <w:rPr>
          <w:rFonts w:ascii="Times New Roman" w:hAnsi="Times New Roman"/>
          <w:sz w:val="28"/>
          <w:szCs w:val="28"/>
        </w:rPr>
        <w:t xml:space="preserve"> компетенций. </w:t>
      </w:r>
      <w:r w:rsidRPr="002D0C82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2D0C82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740B134F" w14:textId="77777777" w:rsidR="00FE2ADF" w:rsidRPr="002D0C82" w:rsidRDefault="00FE2ADF" w:rsidP="00FE2AD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</w:rPr>
        <w:lastRenderedPageBreak/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2D0C82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2D0C82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1A02950C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701CA70D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bookmarkStart w:id="16" w:name="_Toc531614950"/>
      <w:bookmarkStart w:id="17" w:name="_Toc531686467"/>
      <w:bookmarkStart w:id="18" w:name="_Toc10243178"/>
      <w:bookmarkStart w:id="19" w:name="_Toc11013554"/>
      <w:r w:rsidRPr="002D0C82">
        <w:rPr>
          <w:rFonts w:ascii="Times New Roman" w:eastAsia="Calibri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16"/>
      <w:bookmarkEnd w:id="17"/>
    </w:p>
    <w:p w14:paraId="164198AF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bookmarkStart w:id="20" w:name="_Toc531614951"/>
      <w:bookmarkStart w:id="21" w:name="_Toc531686468"/>
      <w:r w:rsidRPr="002D0C82">
        <w:rPr>
          <w:rFonts w:ascii="Times New Roman" w:eastAsia="Calibri" w:hAnsi="Times New Roman"/>
          <w:bCs/>
          <w:sz w:val="28"/>
          <w:szCs w:val="28"/>
        </w:rPr>
        <w:t xml:space="preserve">1.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2D0C82">
        <w:rPr>
          <w:rFonts w:ascii="Times New Roman" w:eastAsia="Calibri" w:hAnsi="Times New Roman"/>
          <w:bCs/>
          <w:sz w:val="28"/>
          <w:szCs w:val="28"/>
        </w:rPr>
        <w:t xml:space="preserve">,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2D0C82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2D0C82">
        <w:rPr>
          <w:rFonts w:ascii="Times New Roman" w:eastAsia="Calibri" w:hAnsi="Times New Roman"/>
          <w:bCs/>
          <w:sz w:val="28"/>
          <w:szCs w:val="28"/>
        </w:rPr>
        <w:t>.</w:t>
      </w:r>
      <w:bookmarkEnd w:id="20"/>
      <w:bookmarkEnd w:id="21"/>
    </w:p>
    <w:p w14:paraId="6D8B27E5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bookmarkStart w:id="22" w:name="_Toc531614952"/>
      <w:bookmarkStart w:id="23" w:name="_Toc531686469"/>
      <w:r w:rsidRPr="002D0C82">
        <w:rPr>
          <w:rFonts w:ascii="Times New Roman" w:eastAsia="Calibri" w:hAnsi="Times New Roman"/>
          <w:bCs/>
          <w:sz w:val="28"/>
          <w:szCs w:val="28"/>
        </w:rPr>
        <w:t xml:space="preserve">2. </w:t>
      </w:r>
      <w:bookmarkEnd w:id="22"/>
      <w:bookmarkEnd w:id="23"/>
      <w:r w:rsidRPr="002D0C82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Pr="002D0C82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  <w:r w:rsidRPr="002D0C82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14:paraId="0E86707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eastAsia="Calibri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5695F4ED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14:paraId="51E2048F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2. Информационно-правовая система «Консультант Плюс» </w:t>
      </w:r>
    </w:p>
    <w:p w14:paraId="66D5C155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3. Центральная избирательная комиссия Российской Федерации </w:t>
      </w:r>
      <w:hyperlink r:id="rId15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http://www.cikrf.ru/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3166BC7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4. Сервис информации о выборах и кандидатах </w:t>
      </w:r>
      <w:hyperlink r:id="rId16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https://vybory.pro/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D59BC62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5. Гуманитарный портал </w:t>
      </w:r>
      <w:hyperlink r:id="rId17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https://gtmarket.ru/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069CE58E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6. Система мониторинга СМИ и социальных медиа «</w:t>
      </w:r>
      <w:proofErr w:type="spellStart"/>
      <w:r w:rsidRPr="002D0C82">
        <w:rPr>
          <w:rFonts w:ascii="Times New Roman" w:eastAsia="Calibri" w:hAnsi="Times New Roman"/>
          <w:bCs/>
          <w:sz w:val="28"/>
          <w:szCs w:val="28"/>
        </w:rPr>
        <w:t>Медиалогия</w:t>
      </w:r>
      <w:proofErr w:type="spellEnd"/>
      <w:r w:rsidRPr="002D0C82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18" w:history="1">
        <w:r w:rsidRPr="002D0C82">
          <w:rPr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4C1F25EB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7. </w:t>
      </w:r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>Сервис мониторинга социальных медиа и онлайн-СМИ «</w:t>
      </w:r>
      <w:proofErr w:type="spellStart"/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>IQBuzz</w:t>
      </w:r>
      <w:proofErr w:type="spellEnd"/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» </w:t>
      </w:r>
      <w:hyperlink r:id="rId19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https://www.iqbuzz.pro/</w:t>
        </w:r>
      </w:hyperlink>
      <w:r w:rsidRPr="002D0C82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61FE7E16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lastRenderedPageBreak/>
        <w:t>8. Система мониторинга и анализа социальных медиа «</w:t>
      </w:r>
      <w:proofErr w:type="spellStart"/>
      <w:r w:rsidRPr="002D0C82">
        <w:rPr>
          <w:rFonts w:ascii="Times New Roman" w:eastAsia="Calibri" w:hAnsi="Times New Roman"/>
          <w:bCs/>
          <w:sz w:val="28"/>
          <w:szCs w:val="28"/>
        </w:rPr>
        <w:t>Brand</w:t>
      </w:r>
      <w:proofErr w:type="spellEnd"/>
      <w:r w:rsidRPr="002D0C82">
        <w:rPr>
          <w:rFonts w:ascii="Times New Roman" w:eastAsia="Calibri" w:hAnsi="Times New Roman"/>
          <w:bCs/>
          <w:sz w:val="28"/>
          <w:szCs w:val="28"/>
        </w:rPr>
        <w:t xml:space="preserve"> </w:t>
      </w:r>
      <w:proofErr w:type="spellStart"/>
      <w:r w:rsidRPr="002D0C82">
        <w:rPr>
          <w:rFonts w:ascii="Times New Roman" w:eastAsia="Calibri" w:hAnsi="Times New Roman"/>
          <w:bCs/>
          <w:sz w:val="28"/>
          <w:szCs w:val="28"/>
        </w:rPr>
        <w:t>Analytics</w:t>
      </w:r>
      <w:proofErr w:type="spellEnd"/>
      <w:r w:rsidRPr="002D0C82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20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https://br-analytics.ru/</w:t>
        </w:r>
      </w:hyperlink>
      <w:r w:rsidRPr="002D0C82"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7B380A66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>9.</w:t>
      </w:r>
      <w:r w:rsidRPr="002D0C82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21" w:history="1">
        <w:r w:rsidRPr="002D0C82">
          <w:rPr>
            <w:rStyle w:val="a3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http://www.spark-interfax.ru/</w:t>
        </w:r>
      </w:hyperlink>
      <w:r w:rsidRPr="002D0C82">
        <w:rPr>
          <w:rStyle w:val="a3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2FF3E74A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2D0C82">
        <w:rPr>
          <w:rFonts w:ascii="Times New Roman" w:eastAsia="Calibri" w:hAnsi="Times New Roman"/>
          <w:bCs/>
          <w:sz w:val="28"/>
          <w:szCs w:val="28"/>
        </w:rPr>
        <w:t xml:space="preserve">10. Электронная энциклопедия: </w:t>
      </w:r>
      <w:hyperlink r:id="rId22" w:history="1"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proofErr w:type="spellStart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proofErr w:type="spellStart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2D0C82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AFCBBA7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18"/>
      <w:bookmarkEnd w:id="19"/>
    </w:p>
    <w:p w14:paraId="0CB7D13C" w14:textId="77777777" w:rsidR="00FE2ADF" w:rsidRPr="002D0C82" w:rsidRDefault="00FE2ADF" w:rsidP="00FE2ADF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02E29CEE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AAF76E" w14:textId="77777777" w:rsidR="00FE2ADF" w:rsidRPr="002D0C82" w:rsidRDefault="00FE2ADF" w:rsidP="00FE2AD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D0C8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</w:t>
      </w:r>
    </w:p>
    <w:p w14:paraId="1BE30DCF" w14:textId="77777777" w:rsidR="00FE2ADF" w:rsidRPr="002D0C82" w:rsidRDefault="00FE2ADF" w:rsidP="00FE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0C82">
        <w:rPr>
          <w:rFonts w:ascii="Times New Roman" w:hAnsi="Times New Roman"/>
          <w:sz w:val="28"/>
          <w:szCs w:val="28"/>
          <w:lang w:eastAsia="ru-RU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70957651" w14:textId="77777777" w:rsidR="00FE2ADF" w:rsidRPr="002D0C82" w:rsidRDefault="00FE2ADF" w:rsidP="00FE2A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90381" w14:textId="77777777" w:rsidR="00FE5343" w:rsidRPr="002D0C82" w:rsidRDefault="00FE5343"/>
    <w:sectPr w:rsidR="00FE5343" w:rsidRPr="002D0C82" w:rsidSect="00B72A9C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BC982" w14:textId="77777777" w:rsidR="009E7627" w:rsidRDefault="009E7627" w:rsidP="00B72A9C">
      <w:pPr>
        <w:spacing w:after="0" w:line="240" w:lineRule="auto"/>
      </w:pPr>
      <w:r>
        <w:separator/>
      </w:r>
    </w:p>
  </w:endnote>
  <w:endnote w:type="continuationSeparator" w:id="0">
    <w:p w14:paraId="1CF694B2" w14:textId="77777777" w:rsidR="009E7627" w:rsidRDefault="009E7627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EndPr/>
    <w:sdtContent>
      <w:p w14:paraId="562F8107" w14:textId="423D6354" w:rsidR="00756BA1" w:rsidRDefault="00756BA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727">
          <w:rPr>
            <w:noProof/>
          </w:rPr>
          <w:t>7</w:t>
        </w:r>
        <w:r>
          <w:fldChar w:fldCharType="end"/>
        </w:r>
      </w:p>
    </w:sdtContent>
  </w:sdt>
  <w:p w14:paraId="7775BCEF" w14:textId="77777777" w:rsidR="00756BA1" w:rsidRDefault="00756BA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CAB17" w14:textId="77777777" w:rsidR="009E7627" w:rsidRDefault="009E7627" w:rsidP="00B72A9C">
      <w:pPr>
        <w:spacing w:after="0" w:line="240" w:lineRule="auto"/>
      </w:pPr>
      <w:r>
        <w:separator/>
      </w:r>
    </w:p>
  </w:footnote>
  <w:footnote w:type="continuationSeparator" w:id="0">
    <w:p w14:paraId="1296BCB1" w14:textId="77777777" w:rsidR="009E7627" w:rsidRDefault="009E7627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464"/>
    <w:multiLevelType w:val="multilevel"/>
    <w:tmpl w:val="83E8BB4E"/>
    <w:lvl w:ilvl="0">
      <w:start w:val="1"/>
      <w:numFmt w:val="upperRoman"/>
      <w:lvlText w:val="Раздел %1."/>
      <w:lvlJc w:val="left"/>
      <w:pPr>
        <w:ind w:left="2381" w:hanging="1644"/>
      </w:pPr>
      <w:rPr>
        <w:rFonts w:hint="default"/>
      </w:rPr>
    </w:lvl>
    <w:lvl w:ilvl="1">
      <w:start w:val="1"/>
      <w:numFmt w:val="decimal"/>
      <w:lvlRestart w:val="0"/>
      <w:isLgl/>
      <w:lvlText w:val="Тема %2."/>
      <w:lvlJc w:val="left"/>
      <w:pPr>
        <w:ind w:left="2438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7" w:hanging="923"/>
      </w:pPr>
      <w:rPr>
        <w:rFonts w:hint="default"/>
      </w:rPr>
    </w:lvl>
    <w:lvl w:ilvl="3">
      <w:start w:val="1"/>
      <w:numFmt w:val="decimal"/>
      <w:lvlRestart w:val="0"/>
      <w:isLgl/>
      <w:lvlText w:val="%3.%2.%1.%4."/>
      <w:lvlJc w:val="left"/>
      <w:pPr>
        <w:ind w:left="1843" w:hanging="141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7" w:hanging="143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7" w:hanging="1800"/>
      </w:pPr>
      <w:rPr>
        <w:rFonts w:hint="default"/>
      </w:rPr>
    </w:lvl>
  </w:abstractNum>
  <w:abstractNum w:abstractNumId="1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019"/>
    <w:multiLevelType w:val="hybridMultilevel"/>
    <w:tmpl w:val="39B4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 w15:restartNumberingAfterBreak="0">
    <w:nsid w:val="110357B4"/>
    <w:multiLevelType w:val="hybridMultilevel"/>
    <w:tmpl w:val="DA405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503DBA"/>
    <w:multiLevelType w:val="hybridMultilevel"/>
    <w:tmpl w:val="EF784F0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67884"/>
    <w:multiLevelType w:val="hybridMultilevel"/>
    <w:tmpl w:val="B4DE3B70"/>
    <w:lvl w:ilvl="0" w:tplc="F94C9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6D87669"/>
    <w:multiLevelType w:val="multilevel"/>
    <w:tmpl w:val="F15A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18301A"/>
    <w:multiLevelType w:val="hybridMultilevel"/>
    <w:tmpl w:val="0BCA86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961F1"/>
    <w:multiLevelType w:val="hybridMultilevel"/>
    <w:tmpl w:val="F79A6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F4747"/>
    <w:multiLevelType w:val="multilevel"/>
    <w:tmpl w:val="69EC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 w15:restartNumberingAfterBreak="0">
    <w:nsid w:val="418E364C"/>
    <w:multiLevelType w:val="hybridMultilevel"/>
    <w:tmpl w:val="27BCCF94"/>
    <w:lvl w:ilvl="0" w:tplc="A7005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D7B8D"/>
    <w:multiLevelType w:val="multilevel"/>
    <w:tmpl w:val="456A4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CC5185"/>
    <w:multiLevelType w:val="hybridMultilevel"/>
    <w:tmpl w:val="6522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228D3"/>
    <w:multiLevelType w:val="hybridMultilevel"/>
    <w:tmpl w:val="BAA6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D63E6"/>
    <w:multiLevelType w:val="hybridMultilevel"/>
    <w:tmpl w:val="5B740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B52A7"/>
    <w:multiLevelType w:val="hybridMultilevel"/>
    <w:tmpl w:val="FA7C33C4"/>
    <w:lvl w:ilvl="0" w:tplc="5BEE43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C65B2F"/>
    <w:multiLevelType w:val="hybridMultilevel"/>
    <w:tmpl w:val="B1405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C54E4"/>
    <w:multiLevelType w:val="hybridMultilevel"/>
    <w:tmpl w:val="D7022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E728F"/>
    <w:multiLevelType w:val="multilevel"/>
    <w:tmpl w:val="66BC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02F24"/>
    <w:multiLevelType w:val="multilevel"/>
    <w:tmpl w:val="5D32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32" w15:restartNumberingAfterBreak="0">
    <w:nsid w:val="65C17077"/>
    <w:multiLevelType w:val="multilevel"/>
    <w:tmpl w:val="8408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4A2B03"/>
    <w:multiLevelType w:val="hybridMultilevel"/>
    <w:tmpl w:val="AF889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01C28"/>
    <w:multiLevelType w:val="hybridMultilevel"/>
    <w:tmpl w:val="9D3C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6A0B0F"/>
    <w:multiLevelType w:val="hybridMultilevel"/>
    <w:tmpl w:val="DBBC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0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EAA0179"/>
    <w:multiLevelType w:val="hybridMultilevel"/>
    <w:tmpl w:val="E52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39"/>
  </w:num>
  <w:num w:numId="7">
    <w:abstractNumId w:val="30"/>
  </w:num>
  <w:num w:numId="8">
    <w:abstractNumId w:val="19"/>
  </w:num>
  <w:num w:numId="9">
    <w:abstractNumId w:val="16"/>
  </w:num>
  <w:num w:numId="10">
    <w:abstractNumId w:val="4"/>
  </w:num>
  <w:num w:numId="11">
    <w:abstractNumId w:val="11"/>
  </w:num>
  <w:num w:numId="12">
    <w:abstractNumId w:val="40"/>
  </w:num>
  <w:num w:numId="13">
    <w:abstractNumId w:val="1"/>
  </w:num>
  <w:num w:numId="14">
    <w:abstractNumId w:val="38"/>
  </w:num>
  <w:num w:numId="15">
    <w:abstractNumId w:val="0"/>
  </w:num>
  <w:num w:numId="16">
    <w:abstractNumId w:val="12"/>
  </w:num>
  <w:num w:numId="17">
    <w:abstractNumId w:val="28"/>
  </w:num>
  <w:num w:numId="18">
    <w:abstractNumId w:val="10"/>
  </w:num>
  <w:num w:numId="19">
    <w:abstractNumId w:val="29"/>
  </w:num>
  <w:num w:numId="20">
    <w:abstractNumId w:val="20"/>
  </w:num>
  <w:num w:numId="21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6"/>
  </w:num>
  <w:num w:numId="24">
    <w:abstractNumId w:val="21"/>
  </w:num>
  <w:num w:numId="25">
    <w:abstractNumId w:val="37"/>
  </w:num>
  <w:num w:numId="26">
    <w:abstractNumId w:val="41"/>
  </w:num>
  <w:num w:numId="27">
    <w:abstractNumId w:val="23"/>
  </w:num>
  <w:num w:numId="28">
    <w:abstractNumId w:val="14"/>
  </w:num>
  <w:num w:numId="29">
    <w:abstractNumId w:val="34"/>
  </w:num>
  <w:num w:numId="30">
    <w:abstractNumId w:val="26"/>
  </w:num>
  <w:num w:numId="31">
    <w:abstractNumId w:val="24"/>
  </w:num>
  <w:num w:numId="32">
    <w:abstractNumId w:val="13"/>
  </w:num>
  <w:num w:numId="33">
    <w:abstractNumId w:val="7"/>
  </w:num>
  <w:num w:numId="34">
    <w:abstractNumId w:val="22"/>
  </w:num>
  <w:num w:numId="35">
    <w:abstractNumId w:val="31"/>
  </w:num>
  <w:num w:numId="36">
    <w:abstractNumId w:val="17"/>
  </w:num>
  <w:num w:numId="37">
    <w:abstractNumId w:val="8"/>
  </w:num>
  <w:num w:numId="38">
    <w:abstractNumId w:val="33"/>
  </w:num>
  <w:num w:numId="39">
    <w:abstractNumId w:val="27"/>
  </w:num>
  <w:num w:numId="40">
    <w:abstractNumId w:val="25"/>
  </w:num>
  <w:num w:numId="41">
    <w:abstractNumId w:val="2"/>
  </w:num>
  <w:num w:numId="42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045DA"/>
    <w:rsid w:val="00010E86"/>
    <w:rsid w:val="0001402B"/>
    <w:rsid w:val="00014ADE"/>
    <w:rsid w:val="00046F62"/>
    <w:rsid w:val="000945F4"/>
    <w:rsid w:val="00095CB6"/>
    <w:rsid w:val="000B3085"/>
    <w:rsid w:val="000B5DA4"/>
    <w:rsid w:val="000B7CAA"/>
    <w:rsid w:val="000D2F31"/>
    <w:rsid w:val="000E5D71"/>
    <w:rsid w:val="000F24AF"/>
    <w:rsid w:val="0010463D"/>
    <w:rsid w:val="00106F4F"/>
    <w:rsid w:val="00133C28"/>
    <w:rsid w:val="00140337"/>
    <w:rsid w:val="00151676"/>
    <w:rsid w:val="00153311"/>
    <w:rsid w:val="00174C8A"/>
    <w:rsid w:val="001773B5"/>
    <w:rsid w:val="0018262D"/>
    <w:rsid w:val="001B141B"/>
    <w:rsid w:val="001B366F"/>
    <w:rsid w:val="0022498B"/>
    <w:rsid w:val="00240B4E"/>
    <w:rsid w:val="002A2FB5"/>
    <w:rsid w:val="002D0C82"/>
    <w:rsid w:val="002F250D"/>
    <w:rsid w:val="003115D8"/>
    <w:rsid w:val="00311A38"/>
    <w:rsid w:val="003142B6"/>
    <w:rsid w:val="003216BA"/>
    <w:rsid w:val="00340727"/>
    <w:rsid w:val="00374CB0"/>
    <w:rsid w:val="003755A2"/>
    <w:rsid w:val="003772AF"/>
    <w:rsid w:val="00385F28"/>
    <w:rsid w:val="00387D84"/>
    <w:rsid w:val="00392BAB"/>
    <w:rsid w:val="003E5757"/>
    <w:rsid w:val="00465524"/>
    <w:rsid w:val="004704FF"/>
    <w:rsid w:val="00484D28"/>
    <w:rsid w:val="0048791D"/>
    <w:rsid w:val="00497BBF"/>
    <w:rsid w:val="004A2B99"/>
    <w:rsid w:val="004A4CDE"/>
    <w:rsid w:val="004A7E2E"/>
    <w:rsid w:val="004D06DE"/>
    <w:rsid w:val="004D0CBD"/>
    <w:rsid w:val="004E0B0E"/>
    <w:rsid w:val="004E29A1"/>
    <w:rsid w:val="004F15E1"/>
    <w:rsid w:val="004F5FA1"/>
    <w:rsid w:val="00524F27"/>
    <w:rsid w:val="005811DC"/>
    <w:rsid w:val="00597EC6"/>
    <w:rsid w:val="005A1F04"/>
    <w:rsid w:val="005C16B0"/>
    <w:rsid w:val="005F2841"/>
    <w:rsid w:val="005F6F3B"/>
    <w:rsid w:val="006424A1"/>
    <w:rsid w:val="006676B1"/>
    <w:rsid w:val="00670FDB"/>
    <w:rsid w:val="0069082F"/>
    <w:rsid w:val="006A66A8"/>
    <w:rsid w:val="006B17EB"/>
    <w:rsid w:val="006C21A8"/>
    <w:rsid w:val="006C2DCF"/>
    <w:rsid w:val="006C7D54"/>
    <w:rsid w:val="006D0F14"/>
    <w:rsid w:val="006D1BF4"/>
    <w:rsid w:val="006D5216"/>
    <w:rsid w:val="006D5998"/>
    <w:rsid w:val="006E4C41"/>
    <w:rsid w:val="006E7CA8"/>
    <w:rsid w:val="006F3165"/>
    <w:rsid w:val="00707752"/>
    <w:rsid w:val="007115FA"/>
    <w:rsid w:val="00742C62"/>
    <w:rsid w:val="00756BA1"/>
    <w:rsid w:val="00756F96"/>
    <w:rsid w:val="007C0659"/>
    <w:rsid w:val="007C705B"/>
    <w:rsid w:val="007D5CD8"/>
    <w:rsid w:val="007E3F48"/>
    <w:rsid w:val="007F30D2"/>
    <w:rsid w:val="00806B49"/>
    <w:rsid w:val="0083757F"/>
    <w:rsid w:val="00862DCF"/>
    <w:rsid w:val="008675FD"/>
    <w:rsid w:val="00885DE6"/>
    <w:rsid w:val="008867B9"/>
    <w:rsid w:val="008A27D7"/>
    <w:rsid w:val="008D1601"/>
    <w:rsid w:val="0093194D"/>
    <w:rsid w:val="009551A9"/>
    <w:rsid w:val="009A2461"/>
    <w:rsid w:val="009A74D0"/>
    <w:rsid w:val="009B72FC"/>
    <w:rsid w:val="009C4CB6"/>
    <w:rsid w:val="009C6ADC"/>
    <w:rsid w:val="009E4663"/>
    <w:rsid w:val="009E7627"/>
    <w:rsid w:val="009F0E74"/>
    <w:rsid w:val="00A0645C"/>
    <w:rsid w:val="00A52883"/>
    <w:rsid w:val="00A60BEE"/>
    <w:rsid w:val="00A85771"/>
    <w:rsid w:val="00A90676"/>
    <w:rsid w:val="00A96DF8"/>
    <w:rsid w:val="00AB5D3A"/>
    <w:rsid w:val="00AC1746"/>
    <w:rsid w:val="00AC7318"/>
    <w:rsid w:val="00B149C3"/>
    <w:rsid w:val="00B15142"/>
    <w:rsid w:val="00B4336D"/>
    <w:rsid w:val="00B44E19"/>
    <w:rsid w:val="00B5304F"/>
    <w:rsid w:val="00B72A9C"/>
    <w:rsid w:val="00B76460"/>
    <w:rsid w:val="00B90449"/>
    <w:rsid w:val="00BA6921"/>
    <w:rsid w:val="00BB62B6"/>
    <w:rsid w:val="00BC4463"/>
    <w:rsid w:val="00BC6D5D"/>
    <w:rsid w:val="00BD2AA0"/>
    <w:rsid w:val="00BD2CF4"/>
    <w:rsid w:val="00BF287A"/>
    <w:rsid w:val="00C14113"/>
    <w:rsid w:val="00C33F4E"/>
    <w:rsid w:val="00C65671"/>
    <w:rsid w:val="00C80FBB"/>
    <w:rsid w:val="00C92502"/>
    <w:rsid w:val="00C95579"/>
    <w:rsid w:val="00CC0408"/>
    <w:rsid w:val="00CD72CD"/>
    <w:rsid w:val="00D007A2"/>
    <w:rsid w:val="00D03EB1"/>
    <w:rsid w:val="00D05760"/>
    <w:rsid w:val="00D426A4"/>
    <w:rsid w:val="00D57AC2"/>
    <w:rsid w:val="00D641FD"/>
    <w:rsid w:val="00D73A8F"/>
    <w:rsid w:val="00DB4CDC"/>
    <w:rsid w:val="00DD07BA"/>
    <w:rsid w:val="00DE50DC"/>
    <w:rsid w:val="00DE5313"/>
    <w:rsid w:val="00DF6F91"/>
    <w:rsid w:val="00E10BD2"/>
    <w:rsid w:val="00E11B80"/>
    <w:rsid w:val="00E16B68"/>
    <w:rsid w:val="00E2507E"/>
    <w:rsid w:val="00E36850"/>
    <w:rsid w:val="00E449B3"/>
    <w:rsid w:val="00E8075E"/>
    <w:rsid w:val="00E91081"/>
    <w:rsid w:val="00EB1367"/>
    <w:rsid w:val="00EB1B45"/>
    <w:rsid w:val="00EB7560"/>
    <w:rsid w:val="00EC5408"/>
    <w:rsid w:val="00EC7A22"/>
    <w:rsid w:val="00ED5248"/>
    <w:rsid w:val="00EE422E"/>
    <w:rsid w:val="00EE697D"/>
    <w:rsid w:val="00EF799F"/>
    <w:rsid w:val="00F24369"/>
    <w:rsid w:val="00F554BE"/>
    <w:rsid w:val="00F558E6"/>
    <w:rsid w:val="00F75E70"/>
    <w:rsid w:val="00F85FD3"/>
    <w:rsid w:val="00FB071A"/>
    <w:rsid w:val="00FB45B2"/>
    <w:rsid w:val="00FC08EB"/>
    <w:rsid w:val="00FE2ADF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C5D8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07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qFormat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1">
    <w:name w:val="Основной текст (2)_"/>
    <w:link w:val="22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rsid w:val="00C9557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07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51">
    <w:name w:val="Font Style51"/>
    <w:uiPriority w:val="99"/>
    <w:rsid w:val="00E8075E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E8075E"/>
    <w:pPr>
      <w:widowControl w:val="0"/>
      <w:autoSpaceDE w:val="0"/>
      <w:autoSpaceDN w:val="0"/>
      <w:adjustRightInd w:val="0"/>
      <w:spacing w:after="0" w:line="227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807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39"/>
    <w:rsid w:val="004E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C6D5D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ion.ru/ru/publishing/zhurnaly-iz-perechnia-vak/politicheskaia-nauka/" TargetMode="External"/><Relationship Id="rId18" Type="http://schemas.openxmlformats.org/officeDocument/2006/relationships/hyperlink" Target="https://www.ml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olitstudies.ru/" TargetMode="External"/><Relationship Id="rId17" Type="http://schemas.openxmlformats.org/officeDocument/2006/relationships/hyperlink" Target="https://gtmarke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ybory.pro/" TargetMode="External"/><Relationship Id="rId20" Type="http://schemas.openxmlformats.org/officeDocument/2006/relationships/hyperlink" Target="https://br-analytic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ikrf.ru/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www.iqbuzz.pr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olitnauka.org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7DFA4-1CB0-497F-910A-C6A7F6111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6958</Words>
  <Characters>39667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Айрапетян Каринэ Петросовна</cp:lastModifiedBy>
  <cp:revision>3</cp:revision>
  <cp:lastPrinted>2023-06-22T12:38:00Z</cp:lastPrinted>
  <dcterms:created xsi:type="dcterms:W3CDTF">2023-10-16T14:45:00Z</dcterms:created>
  <dcterms:modified xsi:type="dcterms:W3CDTF">2024-06-20T15:05:00Z</dcterms:modified>
</cp:coreProperties>
</file>